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70" w:rsidRDefault="00F3637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ՀԱՎԵԼՎԱԾ</w:t>
      </w:r>
    </w:p>
    <w:p w:rsidR="000929B0" w:rsidRPr="00F3637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F36370">
        <w:rPr>
          <w:rFonts w:ascii="GHEA Grapalat" w:hAnsi="GHEA Grapalat"/>
          <w:sz w:val="24"/>
          <w:lang w:val="hy-AM"/>
        </w:rPr>
        <w:t xml:space="preserve">ԱՐՄԱՎԻՐ ՀԱՄԱՅՆՔԻ ԱՎԱԳԱՆՈՒ </w:t>
      </w:r>
    </w:p>
    <w:p w:rsidR="000929B0" w:rsidRPr="00F3637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F36370">
        <w:rPr>
          <w:rFonts w:ascii="GHEA Grapalat" w:hAnsi="GHEA Grapalat"/>
          <w:sz w:val="24"/>
          <w:lang w:val="hy-AM"/>
        </w:rPr>
        <w:t xml:space="preserve">2021 ԹՎԱԿԱՆԻ </w:t>
      </w:r>
      <w:r>
        <w:rPr>
          <w:rFonts w:ascii="GHEA Grapalat" w:hAnsi="GHEA Grapalat"/>
          <w:sz w:val="24"/>
          <w:lang w:val="hy-AM"/>
        </w:rPr>
        <w:t>ՕԳՈՍՏՈՍԻ 27</w:t>
      </w:r>
      <w:r w:rsidRPr="00F36370">
        <w:rPr>
          <w:rFonts w:ascii="GHEA Grapalat" w:hAnsi="GHEA Grapalat"/>
          <w:sz w:val="24"/>
          <w:lang w:val="hy-AM"/>
        </w:rPr>
        <w:t xml:space="preserve">-Ի </w:t>
      </w:r>
    </w:p>
    <w:p w:rsidR="000929B0" w:rsidRPr="00F3637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F36370">
        <w:rPr>
          <w:rFonts w:ascii="GHEA Grapalat" w:hAnsi="GHEA Grapalat"/>
          <w:sz w:val="24"/>
          <w:lang w:val="hy-AM"/>
        </w:rPr>
        <w:t xml:space="preserve">ԹԻՎ </w:t>
      </w:r>
      <w:r>
        <w:rPr>
          <w:rFonts w:ascii="GHEA Grapalat" w:hAnsi="GHEA Grapalat"/>
          <w:sz w:val="24"/>
          <w:lang w:val="hy-AM"/>
        </w:rPr>
        <w:t>07</w:t>
      </w:r>
      <w:r w:rsidRPr="00F36370">
        <w:rPr>
          <w:rFonts w:ascii="GHEA Grapalat" w:hAnsi="GHEA Grapalat"/>
          <w:sz w:val="24"/>
          <w:lang w:val="hy-AM"/>
        </w:rPr>
        <w:t xml:space="preserve"> ՆԻՍՏ</w:t>
      </w:r>
      <w:r w:rsidR="00F36370">
        <w:rPr>
          <w:rFonts w:ascii="GHEA Grapalat" w:hAnsi="GHEA Grapalat"/>
          <w:sz w:val="24"/>
          <w:lang w:val="hy-AM"/>
        </w:rPr>
        <w:t>Ի ԹԻՎ 63-Ա ՈՐՈՇՄԱՆ</w:t>
      </w:r>
    </w:p>
    <w:p w:rsidR="000929B0" w:rsidRPr="00F3637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25402E" w:rsidRDefault="0025402E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0929B0" w:rsidRPr="000929B0" w:rsidRDefault="000929B0" w:rsidP="000929B0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</w:t>
      </w:r>
      <w:r w:rsidRPr="000929B0">
        <w:rPr>
          <w:rFonts w:ascii="GHEA Grapalat" w:hAnsi="GHEA Grapalat"/>
          <w:sz w:val="24"/>
          <w:lang w:val="hy-AM"/>
        </w:rPr>
        <w:t xml:space="preserve"> Օրակարգը հաստատելու մասին</w:t>
      </w:r>
    </w:p>
    <w:p w:rsidR="000929B0" w:rsidRPr="000929B0" w:rsidRDefault="000929B0" w:rsidP="000929B0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0929B0">
        <w:rPr>
          <w:rFonts w:ascii="GHEA Grapalat" w:hAnsi="GHEA Grapalat"/>
          <w:sz w:val="24"/>
          <w:lang w:val="hy-AM"/>
        </w:rPr>
        <w:t xml:space="preserve">  /Զեկ.` Դ. Խուդաթյան/</w:t>
      </w:r>
    </w:p>
    <w:p w:rsidR="000929B0" w:rsidRDefault="000929B0" w:rsidP="000929B0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ավագանու 2020</w:t>
      </w:r>
      <w:r w:rsid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741B18" w:rsidRPr="00741B18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թվականի դեկտեմբերի 25-ի թիվ 101-ն որոշման մեջ փոփոխություններ կատարելու մասին</w:t>
      </w:r>
    </w:p>
    <w:p w:rsidR="00741B18" w:rsidRDefault="00741B18" w:rsidP="00741B18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Օ. Մարտիրոսյան/</w:t>
      </w:r>
    </w:p>
    <w:p w:rsidR="00741B18" w:rsidRDefault="00741B18" w:rsidP="00741B18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3.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Արմավիրի պատվավոր քաղաքացի Ռուստամ Ռաֆիկի Գասպարյանին հետմահու &lt;&lt;Արմավիրի պատվավոր քաղաքացի&gt;&gt;</w:t>
      </w:r>
      <w:r w:rsidR="00136937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ոսկե մեդալով </w:t>
      </w:r>
      <w:r w:rsidR="00136937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պարգև</w:t>
      </w:r>
      <w:r w:rsidR="00E460B4"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ատրելու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Դ. Խուդաթյան/</w:t>
      </w:r>
    </w:p>
    <w:p w:rsidR="00E460B4" w:rsidRPr="00E460B4" w:rsidRDefault="00E460B4" w:rsidP="00E460B4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4.Ա</w:t>
      </w:r>
      <w:r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րմավիրի քաղաքային համայնքի &lt;&lt;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Բ</w:t>
      </w:r>
      <w:r w:rsidRPr="00E460B4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արեկարգում&gt;&gt; տնօրինության տնօրեն նշանակելու համաձայնություն տալու մասին</w:t>
      </w:r>
    </w:p>
    <w:p w:rsidR="00E460B4" w:rsidRDefault="00E460B4" w:rsidP="00E460B4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Դ. Խուդաթյան/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5.Հ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այաստանի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Հ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անրապետության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մարզի 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 (քաղաքային) համայնքի վարչական սահմաններում գտնվող հողամասերի ընթացիկ հաշվառումը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համայնքի հողային հաշվեկշիռը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6.Ա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րմավիրի համայնքի սեփականություն համարվող հողամասերից 2021 թվականի ընթացքում աճուրդային կարգով օտարման, վարձակալությամբ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կառուցապատման իրավունքով մրցույթային կարգով առաջարկվող հողամասերի ցուցակը հաստատելու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Աբգարյան/</w:t>
      </w:r>
    </w:p>
    <w:p w:rsidR="000549A5" w:rsidRPr="0025402E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7.Ա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րմավիր համայնքի սեփականություն հանդիսացող հողամասերը վարձակալության </w:t>
      </w:r>
      <w:r w:rsidR="00E61B76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/կամ/ կառուցապատման իրավունքով տրամադր</w:t>
      </w: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լու նպատակով մրցույթների կազմակերպման համար մրցութային հանձնաժողով ստեղծելու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8.Հայաստանի Հանրապետության Արմավիրի մարզի Արմավիր համայնքի ավագանու 2016 թվականի փետրվարի 26-ի թիվ 6-Ն </w:t>
      </w:r>
      <w:r w:rsidR="00E6169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որոշմամբ հաստատված կանոնակարգի մեջ փոփոխություն կատարելու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lastRenderedPageBreak/>
        <w:t>9.Արմավիր համայնքի սեփականություն հանդիսացող հողամասը մրցույթային եղանակով կառուցապատման իրավունքով տրամադրելու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Pr="0025402E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10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.Ա</w:t>
      </w:r>
      <w:r w:rsidR="000549A5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գույքը վարձակալությամբ տրամադրելու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Pr="0025402E" w:rsidRDefault="00CB7632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11</w:t>
      </w:r>
      <w:r w:rsidR="000549A5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.Ա</w:t>
      </w:r>
      <w:r w:rsidR="000549A5"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գույքը վարձակալությամբ տրամադրելու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CB7632" w:rsidRDefault="00CB7632" w:rsidP="00CB7632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12.Ա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րմավիր համայնքի սեփականություն հանդիսացող հողամասն աճուրդային եղանակով օտարելու մասին</w:t>
      </w:r>
    </w:p>
    <w:p w:rsidR="00CB7632" w:rsidRDefault="00CB7632" w:rsidP="00CB7632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Մ. Կոստանյան/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13.</w:t>
      </w:r>
      <w:r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hy-AM"/>
        </w:rPr>
        <w:t>Տ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եղական վճարի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Ար. Դոլինյան/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14.Ա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նշարժ գույքի հարկի </w:t>
      </w:r>
      <w:r w:rsidR="00F74C5D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և</w:t>
      </w:r>
      <w:r w:rsidRPr="0025402E"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 xml:space="preserve"> փոխադրամիջոցների գույքահարկի արտոնություններ սահմանելու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Տիգրանյան/</w:t>
      </w:r>
    </w:p>
    <w:p w:rsidR="000549A5" w:rsidRDefault="000549A5" w:rsidP="000549A5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15.Օգնություն հատկացնելու մասին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  <w:t>/Զեկ.` Ա. Խաչատրյան/</w:t>
      </w:r>
    </w:p>
    <w:p w:rsidR="000549A5" w:rsidRDefault="000549A5" w:rsidP="000549A5">
      <w:pPr>
        <w:jc w:val="right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549A5" w:rsidRDefault="000549A5" w:rsidP="0025402E">
      <w:pPr>
        <w:jc w:val="both"/>
        <w:rPr>
          <w:rFonts w:ascii="GHEA Grapalat" w:hAnsi="GHEA Grapalat"/>
          <w:iCs/>
          <w:color w:val="333333"/>
          <w:sz w:val="24"/>
          <w:szCs w:val="21"/>
          <w:shd w:val="clear" w:color="auto" w:fill="FFFFFF"/>
          <w:lang w:val="hy-AM"/>
        </w:rPr>
      </w:pPr>
    </w:p>
    <w:p w:rsidR="000929B0" w:rsidRPr="00A90720" w:rsidRDefault="000929B0" w:rsidP="000929B0">
      <w:pPr>
        <w:jc w:val="both"/>
        <w:rPr>
          <w:rFonts w:ascii="Sylfaen" w:hAnsi="Sylfaen"/>
          <w:lang w:val="hy-AM"/>
        </w:rPr>
      </w:pPr>
    </w:p>
    <w:sectPr w:rsidR="000929B0" w:rsidRPr="00A90720" w:rsidSect="00092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29B0"/>
    <w:rsid w:val="000549A5"/>
    <w:rsid w:val="000929B0"/>
    <w:rsid w:val="00136937"/>
    <w:rsid w:val="0025402E"/>
    <w:rsid w:val="002568CF"/>
    <w:rsid w:val="00665C98"/>
    <w:rsid w:val="00741B18"/>
    <w:rsid w:val="00A90720"/>
    <w:rsid w:val="00B55010"/>
    <w:rsid w:val="00CB7632"/>
    <w:rsid w:val="00E460B4"/>
    <w:rsid w:val="00E6169E"/>
    <w:rsid w:val="00E61B76"/>
    <w:rsid w:val="00EA5C2D"/>
    <w:rsid w:val="00F36370"/>
    <w:rsid w:val="00F74C5D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8</cp:revision>
  <cp:lastPrinted>2021-08-20T07:34:00Z</cp:lastPrinted>
  <dcterms:created xsi:type="dcterms:W3CDTF">2021-08-20T06:09:00Z</dcterms:created>
  <dcterms:modified xsi:type="dcterms:W3CDTF">2021-08-30T11:10:00Z</dcterms:modified>
</cp:coreProperties>
</file>