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87545959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C7845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e01da0b2c$509374f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e01da0b2c$509374f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784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AC7845">
      <w:pPr>
        <w:pStyle w:val="a3"/>
        <w:jc w:val="center"/>
        <w:divId w:val="875459597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29 </w:t>
      </w:r>
      <w:proofErr w:type="spellStart"/>
      <w:r w:rsidR="007E2194">
        <w:t>սեպտեմբերի</w:t>
      </w:r>
      <w:proofErr w:type="spellEnd"/>
      <w:r w:rsidR="007E2194">
        <w:t xml:space="preserve"> </w:t>
      </w:r>
      <w:r>
        <w:t>2023</w:t>
      </w:r>
      <w:r w:rsidR="007E2194" w:rsidRPr="007E2194">
        <w:t xml:space="preserve"> </w:t>
      </w:r>
      <w:proofErr w:type="spellStart"/>
      <w:r>
        <w:t>թվականի</w:t>
      </w:r>
      <w:proofErr w:type="spellEnd"/>
      <w:r>
        <w:t xml:space="preserve"> N 092-</w:t>
      </w:r>
      <w:r>
        <w:t>Ա</w:t>
      </w:r>
    </w:p>
    <w:p w:rsidR="00000000" w:rsidRDefault="00AC7845">
      <w:pPr>
        <w:pStyle w:val="a3"/>
        <w:jc w:val="center"/>
        <w:divId w:val="875459597"/>
      </w:pP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ՀԱՆՐԱՊԵՏՈՒԹՅԱՆ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ԱՐՄԱՎԻՐԻ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ԱՐՄԱՎԻՐ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2022</w:t>
      </w:r>
      <w:r>
        <w:rPr>
          <w:sz w:val="27"/>
          <w:szCs w:val="27"/>
        </w:rPr>
        <w:t>ԹՎԱԿԱՆԻ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ԴԵԿՏԵՄԲԵՐԻ</w:t>
      </w:r>
      <w:r>
        <w:rPr>
          <w:sz w:val="27"/>
          <w:szCs w:val="27"/>
        </w:rPr>
        <w:t xml:space="preserve"> 26-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242-</w:t>
      </w:r>
      <w:r>
        <w:rPr>
          <w:sz w:val="27"/>
          <w:szCs w:val="27"/>
        </w:rPr>
        <w:t>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ՓՈՓՈԽՈՒԹՅՈՒՆՆԵՐ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rFonts w:ascii="Courier New" w:hAnsi="Courier New" w:cs="Courier New"/>
        </w:rPr>
        <w:t> </w:t>
      </w:r>
    </w:p>
    <w:p w:rsidR="00000000" w:rsidRDefault="00AC7845">
      <w:pPr>
        <w:pStyle w:val="a3"/>
        <w:spacing w:before="0" w:beforeAutospacing="0" w:after="150" w:afterAutospacing="0"/>
        <w:jc w:val="both"/>
        <w:divId w:val="875459597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Ղեկավարվելով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Տեղ</w:t>
      </w:r>
      <w:r>
        <w:rPr>
          <w:color w:val="333333"/>
        </w:rPr>
        <w:t>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ինքնակառավարման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</w:t>
      </w:r>
      <w:proofErr w:type="spellEnd"/>
      <w:r>
        <w:rPr>
          <w:color w:val="333333"/>
        </w:rPr>
        <w:t xml:space="preserve"> 28-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կետով</w:t>
      </w:r>
      <w:proofErr w:type="spellEnd"/>
      <w:r>
        <w:rPr>
          <w:color w:val="333333"/>
        </w:rPr>
        <w:t>, «</w:t>
      </w:r>
      <w:proofErr w:type="spellStart"/>
      <w:r>
        <w:rPr>
          <w:color w:val="333333"/>
        </w:rPr>
        <w:t>Նորմատիվ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իրավական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ակտերի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>»</w:t>
      </w:r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33-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</w:t>
      </w:r>
      <w:proofErr w:type="spellEnd"/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կետով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34-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հոդվածով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հիմք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ընդունելով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color w:val="333333"/>
          <w:lang w:val="hy-AM"/>
        </w:rPr>
        <w:t>«</w:t>
      </w:r>
      <w:r>
        <w:rPr>
          <w:color w:val="333333"/>
          <w:lang w:val="hy-AM"/>
        </w:rPr>
        <w:t>Հ</w:t>
      </w:r>
      <w:r>
        <w:rPr>
          <w:color w:val="333333"/>
          <w:lang w:val="hy-AM"/>
        </w:rPr>
        <w:t>այաստանի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Հանրապետութ</w:t>
      </w:r>
      <w:r>
        <w:rPr>
          <w:color w:val="333333"/>
          <w:lang w:val="hy-AM"/>
        </w:rPr>
        <w:t>յան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Արմավիրի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մարզի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</w:t>
      </w:r>
      <w:proofErr w:type="spellStart"/>
      <w:r>
        <w:rPr>
          <w:color w:val="333333"/>
        </w:rPr>
        <w:t>րմավի</w:t>
      </w:r>
      <w:r>
        <w:rPr>
          <w:color w:val="333333"/>
        </w:rPr>
        <w:t>ր</w:t>
      </w:r>
      <w:proofErr w:type="spellEnd"/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համայնքի</w:t>
      </w:r>
      <w:r>
        <w:rPr>
          <w:rFonts w:ascii="Courier New" w:hAnsi="Courier New" w:cs="Courier New"/>
          <w:color w:val="333333"/>
          <w:lang w:val="hy-AM"/>
        </w:rPr>
        <w:t> </w:t>
      </w:r>
      <w:proofErr w:type="spellStart"/>
      <w:r>
        <w:rPr>
          <w:color w:val="333333"/>
        </w:rPr>
        <w:t>բարեկարգում</w:t>
      </w:r>
      <w:proofErr w:type="spellEnd"/>
      <w:r>
        <w:rPr>
          <w:color w:val="333333"/>
        </w:rPr>
        <w:t>»</w:t>
      </w:r>
      <w:r>
        <w:rPr>
          <w:rFonts w:ascii="Courier New" w:hAnsi="Courier New" w:cs="Courier New"/>
          <w:color w:val="333333"/>
          <w:lang w:val="nl-NL"/>
        </w:rPr>
        <w:t> </w:t>
      </w:r>
      <w:r>
        <w:rPr>
          <w:color w:val="333333"/>
          <w:lang w:val="hy-AM"/>
        </w:rPr>
        <w:t>տնօրինության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տնօրենի</w:t>
      </w:r>
      <w:bookmarkStart w:id="0" w:name="_GoBack"/>
      <w:bookmarkEnd w:id="0"/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</w:rPr>
        <w:t xml:space="preserve">2023 </w:t>
      </w:r>
      <w:proofErr w:type="spellStart"/>
      <w:r>
        <w:rPr>
          <w:color w:val="333333"/>
        </w:rPr>
        <w:t>թվականի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սեպտեմբերի</w:t>
      </w:r>
      <w:proofErr w:type="spellEnd"/>
      <w:r>
        <w:rPr>
          <w:color w:val="333333"/>
        </w:rPr>
        <w:t xml:space="preserve"> 23-</w:t>
      </w:r>
      <w:r>
        <w:rPr>
          <w:color w:val="333333"/>
        </w:rPr>
        <w:t>ի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թիվ</w:t>
      </w:r>
      <w:proofErr w:type="spellEnd"/>
      <w:r>
        <w:rPr>
          <w:color w:val="333333"/>
        </w:rPr>
        <w:t xml:space="preserve"> 5320 </w:t>
      </w:r>
      <w:proofErr w:type="spellStart"/>
      <w:r>
        <w:rPr>
          <w:color w:val="333333"/>
        </w:rPr>
        <w:t>զեկուցագիրը</w:t>
      </w:r>
      <w:proofErr w:type="spellEnd"/>
      <w:r>
        <w:rPr>
          <w:color w:val="333333"/>
        </w:rPr>
        <w:t>՝</w:t>
      </w:r>
    </w:p>
    <w:p w:rsidR="00000000" w:rsidRPr="007E2194" w:rsidRDefault="00AC7845" w:rsidP="007E2194">
      <w:pPr>
        <w:pStyle w:val="a3"/>
        <w:spacing w:before="0" w:beforeAutospacing="0" w:after="150" w:afterAutospacing="0"/>
        <w:jc w:val="center"/>
        <w:divId w:val="875459597"/>
        <w:rPr>
          <w:b/>
          <w:color w:val="333333"/>
          <w:sz w:val="21"/>
          <w:szCs w:val="21"/>
        </w:rPr>
      </w:pPr>
      <w:r w:rsidRPr="007E2194">
        <w:rPr>
          <w:b/>
          <w:color w:val="333333"/>
        </w:rPr>
        <w:t>ԱՐՄԱՎԻՐ</w:t>
      </w:r>
      <w:r w:rsidRPr="007E2194">
        <w:rPr>
          <w:b/>
          <w:color w:val="333333"/>
        </w:rPr>
        <w:t xml:space="preserve"> </w:t>
      </w:r>
      <w:r w:rsidRPr="007E2194">
        <w:rPr>
          <w:b/>
          <w:color w:val="333333"/>
        </w:rPr>
        <w:t>ՀԱՄԱՅՆՔԻ</w:t>
      </w:r>
      <w:r w:rsidRPr="007E2194">
        <w:rPr>
          <w:b/>
          <w:color w:val="333333"/>
        </w:rPr>
        <w:t xml:space="preserve"> </w:t>
      </w:r>
      <w:r w:rsidRPr="007E2194">
        <w:rPr>
          <w:b/>
          <w:color w:val="333333"/>
        </w:rPr>
        <w:t>ԱՎԱԳԱՆԻՆ</w:t>
      </w:r>
      <w:r w:rsidRPr="007E2194">
        <w:rPr>
          <w:b/>
          <w:color w:val="333333"/>
        </w:rPr>
        <w:t xml:space="preserve"> </w:t>
      </w:r>
      <w:r w:rsidRPr="007E2194">
        <w:rPr>
          <w:b/>
          <w:color w:val="333333"/>
        </w:rPr>
        <w:t>ՈՐՈՇՈՒՄ</w:t>
      </w:r>
      <w:r w:rsidRPr="007E2194">
        <w:rPr>
          <w:b/>
          <w:color w:val="333333"/>
        </w:rPr>
        <w:t xml:space="preserve"> </w:t>
      </w:r>
      <w:r w:rsidRPr="007E2194">
        <w:rPr>
          <w:b/>
          <w:color w:val="333333"/>
        </w:rPr>
        <w:t>Է</w:t>
      </w:r>
      <w:r w:rsidR="007E2194" w:rsidRPr="007E2194">
        <w:rPr>
          <w:b/>
          <w:color w:val="333333"/>
        </w:rPr>
        <w:t>.</w:t>
      </w:r>
    </w:p>
    <w:p w:rsidR="00000000" w:rsidRPr="007E2194" w:rsidRDefault="00AC7845">
      <w:pPr>
        <w:pStyle w:val="a3"/>
        <w:spacing w:before="0" w:beforeAutospacing="0" w:after="150" w:afterAutospacing="0"/>
        <w:jc w:val="both"/>
        <w:divId w:val="875459597"/>
        <w:rPr>
          <w:color w:val="333333"/>
          <w:sz w:val="21"/>
          <w:szCs w:val="21"/>
          <w:lang w:val="en-US"/>
        </w:rPr>
      </w:pPr>
      <w:r w:rsidRPr="007E2194">
        <w:rPr>
          <w:color w:val="333333"/>
          <w:lang w:val="en-US"/>
        </w:rPr>
        <w:t>1.</w:t>
      </w:r>
      <w:proofErr w:type="spellStart"/>
      <w:r>
        <w:rPr>
          <w:color w:val="333333"/>
        </w:rPr>
        <w:t>Հայաստանի</w:t>
      </w:r>
      <w:proofErr w:type="spellEnd"/>
      <w:r w:rsidRPr="007E2194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 w:rsidRPr="007E2194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Արմավիրի</w:t>
      </w:r>
      <w:proofErr w:type="spellEnd"/>
      <w:r w:rsidRPr="007E2194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մարզի</w:t>
      </w:r>
      <w:proofErr w:type="spellEnd"/>
      <w:r w:rsidRPr="007E2194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Արմավիր</w:t>
      </w:r>
      <w:proofErr w:type="spellEnd"/>
      <w:r w:rsidRPr="007E2194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համայնքի</w:t>
      </w:r>
      <w:proofErr w:type="spellEnd"/>
      <w:r w:rsidRPr="007E2194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ավագանու</w:t>
      </w:r>
      <w:proofErr w:type="spellEnd"/>
      <w:r w:rsidRPr="007E2194">
        <w:rPr>
          <w:color w:val="333333"/>
          <w:lang w:val="en-US"/>
        </w:rPr>
        <w:t xml:space="preserve"> 2022 </w:t>
      </w:r>
      <w:proofErr w:type="spellStart"/>
      <w:r>
        <w:rPr>
          <w:color w:val="333333"/>
        </w:rPr>
        <w:t>թվականի</w:t>
      </w:r>
      <w:proofErr w:type="spellEnd"/>
      <w:r w:rsidRPr="007E2194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դեկտեմբերի</w:t>
      </w:r>
      <w:proofErr w:type="spellEnd"/>
      <w:r w:rsidRPr="007E2194">
        <w:rPr>
          <w:color w:val="333333"/>
          <w:lang w:val="en-US"/>
        </w:rPr>
        <w:t xml:space="preserve"> 26-</w:t>
      </w:r>
      <w:r>
        <w:rPr>
          <w:color w:val="333333"/>
        </w:rPr>
        <w:t>ի</w:t>
      </w:r>
      <w:r w:rsidRPr="007E2194">
        <w:rPr>
          <w:rFonts w:ascii="Courier New" w:hAnsi="Courier New" w:cs="Courier New"/>
          <w:color w:val="333333"/>
          <w:lang w:val="en-US"/>
        </w:rPr>
        <w:t> </w:t>
      </w:r>
      <w:r>
        <w:rPr>
          <w:color w:val="333333"/>
          <w:lang w:val="hy-AM"/>
        </w:rPr>
        <w:t>«</w:t>
      </w:r>
      <w:r>
        <w:rPr>
          <w:color w:val="333333"/>
          <w:lang w:val="hy-AM"/>
        </w:rPr>
        <w:t>Հ</w:t>
      </w:r>
      <w:r>
        <w:rPr>
          <w:color w:val="333333"/>
          <w:lang w:val="hy-AM"/>
        </w:rPr>
        <w:t>այաստանի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Հանրապետության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Արմավիրի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մարզի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</w:t>
      </w:r>
      <w:proofErr w:type="spellStart"/>
      <w:r>
        <w:rPr>
          <w:color w:val="333333"/>
        </w:rPr>
        <w:t>րմավի</w:t>
      </w:r>
      <w:r>
        <w:rPr>
          <w:color w:val="333333"/>
        </w:rPr>
        <w:t>ր</w:t>
      </w:r>
      <w:proofErr w:type="spellEnd"/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համայնքի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</w:t>
      </w:r>
      <w:proofErr w:type="spellStart"/>
      <w:r>
        <w:rPr>
          <w:color w:val="333333"/>
        </w:rPr>
        <w:t>արեկարգում</w:t>
      </w:r>
      <w:proofErr w:type="spellEnd"/>
      <w:r w:rsidRPr="007E2194">
        <w:rPr>
          <w:color w:val="333333"/>
          <w:lang w:val="en-US"/>
        </w:rPr>
        <w:t>»</w:t>
      </w:r>
      <w:r>
        <w:rPr>
          <w:rFonts w:ascii="Courier New" w:hAnsi="Courier New" w:cs="Courier New"/>
          <w:color w:val="333333"/>
          <w:lang w:val="nl-NL"/>
        </w:rPr>
        <w:t> </w:t>
      </w:r>
      <w:r>
        <w:rPr>
          <w:color w:val="333333"/>
          <w:lang w:val="hy-AM"/>
        </w:rPr>
        <w:t>տնօրինությա</w:t>
      </w:r>
      <w:r>
        <w:rPr>
          <w:color w:val="333333"/>
          <w:lang w:val="hy-AM"/>
        </w:rPr>
        <w:t>ն</w:t>
      </w:r>
      <w:r>
        <w:rPr>
          <w:rFonts w:ascii="Courier New" w:hAnsi="Courier New" w:cs="Courier New"/>
          <w:color w:val="333333"/>
          <w:lang w:val="hy-AM"/>
        </w:rPr>
        <w:t> </w:t>
      </w:r>
      <w:proofErr w:type="spellStart"/>
      <w:r>
        <w:rPr>
          <w:color w:val="333333"/>
        </w:rPr>
        <w:t>աշխատողների</w:t>
      </w:r>
      <w:proofErr w:type="spellEnd"/>
      <w:r w:rsidRPr="007E2194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քանակը</w:t>
      </w:r>
      <w:proofErr w:type="spellEnd"/>
      <w:r w:rsidRPr="007E2194">
        <w:rPr>
          <w:color w:val="333333"/>
          <w:lang w:val="en-US"/>
        </w:rPr>
        <w:t xml:space="preserve">, </w:t>
      </w:r>
      <w:proofErr w:type="spellStart"/>
      <w:r>
        <w:rPr>
          <w:color w:val="333333"/>
        </w:rPr>
        <w:t>հաստիքացուցակը</w:t>
      </w:r>
      <w:proofErr w:type="spellEnd"/>
      <w:r w:rsidRPr="007E2194">
        <w:rPr>
          <w:color w:val="333333"/>
          <w:lang w:val="en-US"/>
        </w:rPr>
        <w:t xml:space="preserve">, </w:t>
      </w:r>
      <w:proofErr w:type="spellStart"/>
      <w:r>
        <w:rPr>
          <w:color w:val="333333"/>
        </w:rPr>
        <w:t>պաշտոնային</w:t>
      </w:r>
      <w:proofErr w:type="spellEnd"/>
      <w:r w:rsidRPr="007E2194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դրույքաչափերը</w:t>
      </w:r>
      <w:proofErr w:type="spellEnd"/>
      <w:r w:rsidRPr="007E2194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հաստատելու</w:t>
      </w:r>
      <w:proofErr w:type="spellEnd"/>
      <w:r w:rsidRPr="007E2194">
        <w:rPr>
          <w:rFonts w:ascii="Courier New" w:hAnsi="Courier New" w:cs="Courier New"/>
          <w:color w:val="333333"/>
          <w:lang w:val="en-US"/>
        </w:rPr>
        <w:t> </w:t>
      </w:r>
      <w:r w:rsidRPr="007E2194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 w:rsidRPr="007E2194">
        <w:rPr>
          <w:color w:val="333333"/>
          <w:lang w:val="en-US"/>
        </w:rPr>
        <w:t xml:space="preserve">» </w:t>
      </w:r>
      <w:proofErr w:type="spellStart"/>
      <w:r>
        <w:rPr>
          <w:color w:val="333333"/>
        </w:rPr>
        <w:t>թիվ</w:t>
      </w:r>
      <w:proofErr w:type="spellEnd"/>
      <w:r w:rsidRPr="007E2194">
        <w:rPr>
          <w:color w:val="333333"/>
          <w:lang w:val="en-US"/>
        </w:rPr>
        <w:t xml:space="preserve"> 242-</w:t>
      </w:r>
      <w:r>
        <w:rPr>
          <w:color w:val="333333"/>
        </w:rPr>
        <w:t>Ա</w:t>
      </w:r>
      <w:r w:rsidRPr="007E2194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որոշման</w:t>
      </w:r>
      <w:proofErr w:type="spellEnd"/>
      <w:r w:rsidRPr="007E2194">
        <w:rPr>
          <w:rFonts w:ascii="Courier New" w:hAnsi="Courier New" w:cs="Courier New"/>
          <w:color w:val="333333"/>
          <w:lang w:val="en-US"/>
        </w:rPr>
        <w:t> </w:t>
      </w:r>
      <w:r w:rsidRPr="007E2194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մեջ</w:t>
      </w:r>
      <w:proofErr w:type="spellEnd"/>
      <w:r w:rsidRPr="007E2194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կատարել</w:t>
      </w:r>
      <w:proofErr w:type="spellEnd"/>
      <w:r w:rsidRPr="007E2194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հետևյալ</w:t>
      </w:r>
      <w:proofErr w:type="spellEnd"/>
      <w:r w:rsidRPr="007E2194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փոփոխությունները</w:t>
      </w:r>
      <w:proofErr w:type="spellEnd"/>
      <w:r w:rsidRPr="007E2194">
        <w:rPr>
          <w:color w:val="333333"/>
          <w:lang w:val="en-US"/>
        </w:rPr>
        <w:t>.</w:t>
      </w:r>
    </w:p>
    <w:p w:rsidR="00000000" w:rsidRDefault="00AC7845">
      <w:pPr>
        <w:pStyle w:val="a3"/>
        <w:spacing w:before="0" w:beforeAutospacing="0" w:after="150" w:afterAutospacing="0"/>
        <w:jc w:val="both"/>
        <w:divId w:val="875459597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 xml:space="preserve">1) </w:t>
      </w:r>
      <w:proofErr w:type="spellStart"/>
      <w:r>
        <w:rPr>
          <w:color w:val="333333"/>
        </w:rPr>
        <w:t>որոշման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հավելվածի</w:t>
      </w:r>
      <w:proofErr w:type="spellEnd"/>
      <w:r>
        <w:rPr>
          <w:color w:val="333333"/>
        </w:rPr>
        <w:t xml:space="preserve"> 2-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կետի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Գ</w:t>
      </w:r>
      <w:r>
        <w:rPr>
          <w:color w:val="333333"/>
        </w:rPr>
        <w:t xml:space="preserve">) </w:t>
      </w:r>
      <w:proofErr w:type="spellStart"/>
      <w:r>
        <w:rPr>
          <w:color w:val="333333"/>
        </w:rPr>
        <w:t>են</w:t>
      </w:r>
      <w:r>
        <w:rPr>
          <w:color w:val="333333"/>
        </w:rPr>
        <w:t>թակետի</w:t>
      </w:r>
      <w:proofErr w:type="spellEnd"/>
      <w:r>
        <w:rPr>
          <w:color w:val="333333"/>
        </w:rPr>
        <w:t xml:space="preserve"> 4-</w:t>
      </w:r>
      <w:r>
        <w:rPr>
          <w:color w:val="333333"/>
        </w:rPr>
        <w:t>րդ</w:t>
      </w:r>
      <w:r>
        <w:rPr>
          <w:color w:val="333333"/>
        </w:rPr>
        <w:t>, 6-</w:t>
      </w:r>
      <w:r>
        <w:rPr>
          <w:color w:val="333333"/>
        </w:rPr>
        <w:t>րդ</w:t>
      </w:r>
      <w:r>
        <w:rPr>
          <w:color w:val="333333"/>
        </w:rPr>
        <w:t>, 7-</w:t>
      </w:r>
      <w:r>
        <w:rPr>
          <w:color w:val="333333"/>
        </w:rPr>
        <w:t>րդ</w:t>
      </w:r>
      <w:r>
        <w:rPr>
          <w:color w:val="333333"/>
        </w:rPr>
        <w:t>, 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10-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տողերի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Ծանոթություն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սյունակի</w:t>
      </w:r>
      <w:proofErr w:type="spellEnd"/>
      <w:r>
        <w:rPr>
          <w:color w:val="333333"/>
        </w:rPr>
        <w:t xml:space="preserve"> «7 </w:t>
      </w:r>
      <w:proofErr w:type="spellStart"/>
      <w:r>
        <w:rPr>
          <w:color w:val="333333"/>
        </w:rPr>
        <w:t>ամիս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բառերի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փոխարեն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կարդալ</w:t>
      </w:r>
      <w:proofErr w:type="spellEnd"/>
      <w:r>
        <w:rPr>
          <w:color w:val="333333"/>
        </w:rPr>
        <w:t xml:space="preserve"> «8 </w:t>
      </w:r>
      <w:proofErr w:type="spellStart"/>
      <w:r>
        <w:rPr>
          <w:color w:val="333333"/>
        </w:rPr>
        <w:t>ամիս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բառերը</w:t>
      </w:r>
      <w:proofErr w:type="spellEnd"/>
      <w:r>
        <w:rPr>
          <w:color w:val="333333"/>
        </w:rPr>
        <w:t>:</w:t>
      </w:r>
      <w:proofErr w:type="gramEnd"/>
    </w:p>
    <w:p w:rsidR="00000000" w:rsidRDefault="00AC7845">
      <w:pPr>
        <w:pStyle w:val="a3"/>
        <w:spacing w:before="0" w:beforeAutospacing="0" w:after="150" w:afterAutospacing="0"/>
        <w:jc w:val="both"/>
        <w:divId w:val="875459597"/>
        <w:rPr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2. </w:t>
      </w:r>
      <w:proofErr w:type="spellStart"/>
      <w:r>
        <w:rPr>
          <w:color w:val="333333"/>
          <w:sz w:val="21"/>
          <w:szCs w:val="21"/>
        </w:rPr>
        <w:t>Սույն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որոշումն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ուժի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մեջ</w:t>
      </w:r>
      <w:proofErr w:type="spellEnd"/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է</w:t>
      </w:r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մտնում</w:t>
      </w:r>
      <w:proofErr w:type="spellEnd"/>
      <w:r>
        <w:rPr>
          <w:color w:val="333333"/>
          <w:sz w:val="21"/>
          <w:szCs w:val="21"/>
        </w:rPr>
        <w:t xml:space="preserve"> 2023 </w:t>
      </w:r>
      <w:proofErr w:type="spellStart"/>
      <w:r>
        <w:rPr>
          <w:color w:val="333333"/>
          <w:sz w:val="21"/>
          <w:szCs w:val="21"/>
        </w:rPr>
        <w:t>թվականի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հոկտեմբերի</w:t>
      </w:r>
      <w:proofErr w:type="spellEnd"/>
      <w:r>
        <w:rPr>
          <w:color w:val="333333"/>
          <w:sz w:val="21"/>
          <w:szCs w:val="21"/>
        </w:rPr>
        <w:t xml:space="preserve"> 1-</w:t>
      </w:r>
      <w:r>
        <w:rPr>
          <w:color w:val="333333"/>
          <w:sz w:val="21"/>
          <w:szCs w:val="21"/>
        </w:rPr>
        <w:t>ից</w:t>
      </w:r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ծագած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իրավահարաբերությունների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վրա</w:t>
      </w:r>
      <w:proofErr w:type="spellEnd"/>
      <w:r>
        <w:rPr>
          <w:color w:val="333333"/>
          <w:sz w:val="21"/>
          <w:szCs w:val="21"/>
        </w:rPr>
        <w:t>:</w:t>
      </w:r>
    </w:p>
    <w:p w:rsidR="00000000" w:rsidRDefault="00AC7845">
      <w:pPr>
        <w:jc w:val="center"/>
        <w:divId w:val="875459597"/>
        <w:rPr>
          <w:sz w:val="24"/>
          <w:szCs w:val="24"/>
        </w:rPr>
      </w:pPr>
      <w:r>
        <w:rPr>
          <w:rFonts w:ascii="Courier New" w:hAnsi="Courier New" w:cs="Courier New"/>
        </w:rPr>
        <w:t> </w:t>
      </w:r>
    </w:p>
    <w:p w:rsidR="00000000" w:rsidRDefault="00AC7845">
      <w:pPr>
        <w:pStyle w:val="a3"/>
        <w:divId w:val="875459597"/>
      </w:pPr>
      <w:r>
        <w:rPr>
          <w:rFonts w:ascii="Courier New" w:hAnsi="Courier New" w:cs="Courier New"/>
          <w:color w:val="333333"/>
          <w:sz w:val="22"/>
          <w:szCs w:val="22"/>
        </w:rPr>
        <w:t> 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1417"/>
        <w:gridCol w:w="2544"/>
      </w:tblGrid>
      <w:tr w:rsidR="00000000">
        <w:trPr>
          <w:divId w:val="875459597"/>
          <w:tblCellSpacing w:w="15" w:type="dxa"/>
          <w:jc w:val="center"/>
        </w:trPr>
        <w:tc>
          <w:tcPr>
            <w:tcW w:w="0" w:type="auto"/>
            <w:hideMark/>
          </w:tcPr>
          <w:p w:rsidR="00000000" w:rsidRDefault="00AC7845">
            <w:pPr>
              <w:pStyle w:val="a3"/>
            </w:pPr>
            <w:proofErr w:type="spellStart"/>
            <w:r>
              <w:t>Կողմ</w:t>
            </w:r>
            <w:proofErr w:type="spellEnd"/>
            <w:r>
              <w:t xml:space="preserve"> -23 </w:t>
            </w:r>
          </w:p>
          <w:p w:rsidR="00000000" w:rsidRDefault="00AC7845">
            <w:pPr>
              <w:pStyle w:val="a3"/>
            </w:pPr>
            <w:r>
              <w:t>ԱԲԳԱՐՅԱՆ</w:t>
            </w:r>
            <w:r>
              <w:t xml:space="preserve"> </w:t>
            </w:r>
            <w:r>
              <w:t>ՀԱՅԿ</w:t>
            </w:r>
          </w:p>
          <w:p w:rsidR="00000000" w:rsidRDefault="00AC7845">
            <w:pPr>
              <w:pStyle w:val="a3"/>
            </w:pPr>
            <w:r>
              <w:lastRenderedPageBreak/>
              <w:t>ԱՐՈՅԱՆ</w:t>
            </w:r>
            <w:r>
              <w:t xml:space="preserve"> </w:t>
            </w:r>
            <w:r>
              <w:t>ԱՐՏԱԿ</w:t>
            </w:r>
          </w:p>
          <w:p w:rsidR="00000000" w:rsidRDefault="00AC7845">
            <w:pPr>
              <w:pStyle w:val="a3"/>
            </w:pPr>
            <w:r>
              <w:t>ԲԱՐՍԵՂՅԱՆ</w:t>
            </w:r>
            <w:r>
              <w:t xml:space="preserve"> </w:t>
            </w:r>
            <w:r>
              <w:t>ՀԱՅԿ</w:t>
            </w:r>
          </w:p>
          <w:p w:rsidR="00000000" w:rsidRDefault="00AC7845">
            <w:pPr>
              <w:pStyle w:val="a3"/>
            </w:pPr>
            <w:r>
              <w:t>ԳՐԻԳՈՐՅԱՆ</w:t>
            </w:r>
            <w:r>
              <w:t xml:space="preserve"> </w:t>
            </w:r>
            <w:r>
              <w:t>ԹԱՄԱՐԱ</w:t>
            </w:r>
          </w:p>
          <w:p w:rsidR="00000000" w:rsidRDefault="00AC7845">
            <w:pPr>
              <w:pStyle w:val="a3"/>
            </w:pPr>
            <w:r>
              <w:t>ԳՐԻԳՈՐՅԱՆ</w:t>
            </w:r>
            <w:r>
              <w:t xml:space="preserve"> </w:t>
            </w:r>
            <w:r>
              <w:t>ԼՈՒՍԻՆԵ</w:t>
            </w:r>
          </w:p>
          <w:p w:rsidR="00000000" w:rsidRDefault="00AC7845">
            <w:pPr>
              <w:pStyle w:val="a3"/>
            </w:pPr>
            <w:r>
              <w:t>ԴՈԼԻՆՅԱՆ</w:t>
            </w:r>
            <w:r>
              <w:t xml:space="preserve"> </w:t>
            </w:r>
            <w:r>
              <w:t>ՀԱՅԿ</w:t>
            </w:r>
          </w:p>
          <w:p w:rsidR="00000000" w:rsidRDefault="00AC7845">
            <w:pPr>
              <w:pStyle w:val="a3"/>
            </w:pPr>
            <w:r>
              <w:t>ԻՍԿԱՆԴԱՐՅԱՆ</w:t>
            </w:r>
            <w:r>
              <w:t xml:space="preserve"> </w:t>
            </w:r>
            <w:r>
              <w:t>ՆԱՐԻՆԵ</w:t>
            </w:r>
          </w:p>
          <w:p w:rsidR="00000000" w:rsidRDefault="00AC7845">
            <w:pPr>
              <w:pStyle w:val="a3"/>
            </w:pPr>
            <w:r>
              <w:t>ԽՈՒԴԱԹՅԱՆ</w:t>
            </w:r>
            <w:r>
              <w:t xml:space="preserve"> </w:t>
            </w:r>
            <w:r>
              <w:t>ԴԱՎԻԹ</w:t>
            </w:r>
          </w:p>
          <w:p w:rsidR="00000000" w:rsidRDefault="00AC7845">
            <w:pPr>
              <w:pStyle w:val="a3"/>
            </w:pPr>
            <w:r>
              <w:t>ԿԱՐԱՊԵՏՅԱՆ</w:t>
            </w:r>
            <w:r>
              <w:t xml:space="preserve"> </w:t>
            </w:r>
            <w:r>
              <w:t>ԱՐՇԱԿ</w:t>
            </w:r>
          </w:p>
          <w:p w:rsidR="00000000" w:rsidRDefault="00AC7845">
            <w:pPr>
              <w:pStyle w:val="a3"/>
            </w:pPr>
            <w:r>
              <w:t>ԿԱՐԱՊԵՏՅԱՆ</w:t>
            </w:r>
            <w:r>
              <w:t xml:space="preserve"> </w:t>
            </w:r>
            <w:r>
              <w:t>ԿԱՐԵՆ</w:t>
            </w:r>
          </w:p>
          <w:p w:rsidR="00000000" w:rsidRDefault="00AC7845">
            <w:pPr>
              <w:pStyle w:val="a3"/>
            </w:pPr>
            <w:r>
              <w:t>ՀԱԿՈԲՅԱՆ</w:t>
            </w:r>
            <w:r>
              <w:t xml:space="preserve"> </w:t>
            </w:r>
            <w:r>
              <w:t>ԱՐՄԵՆ</w:t>
            </w:r>
          </w:p>
          <w:p w:rsidR="00000000" w:rsidRDefault="00AC7845">
            <w:pPr>
              <w:pStyle w:val="a3"/>
            </w:pPr>
            <w:r>
              <w:t>ՀԱՐՈՒԹՅՈՒՆՅԱՆ</w:t>
            </w:r>
            <w:r>
              <w:t xml:space="preserve"> </w:t>
            </w:r>
            <w:r>
              <w:t>ԽԱՉԻԿ</w:t>
            </w:r>
          </w:p>
          <w:p w:rsidR="00000000" w:rsidRDefault="00AC7845">
            <w:pPr>
              <w:pStyle w:val="a3"/>
            </w:pPr>
            <w:r>
              <w:t>ՂԱԶԱՐՅԱՆ</w:t>
            </w:r>
            <w:r>
              <w:t xml:space="preserve"> </w:t>
            </w:r>
            <w:r>
              <w:t>ԱՐՄԻՆԵ</w:t>
            </w:r>
          </w:p>
          <w:p w:rsidR="00000000" w:rsidRDefault="00AC7845">
            <w:pPr>
              <w:pStyle w:val="a3"/>
            </w:pPr>
            <w:r>
              <w:t>ՄԱՏԻՆՅԱՆ</w:t>
            </w:r>
            <w:r>
              <w:t xml:space="preserve"> </w:t>
            </w:r>
            <w:r>
              <w:t>ՍՈՒՍԱՆՆԱ</w:t>
            </w:r>
          </w:p>
          <w:p w:rsidR="00000000" w:rsidRDefault="00AC7845">
            <w:pPr>
              <w:pStyle w:val="a3"/>
            </w:pPr>
            <w:r>
              <w:t>ՄԱՐԳԱՐՅԱՆ</w:t>
            </w:r>
            <w:r>
              <w:t xml:space="preserve"> </w:t>
            </w:r>
            <w:r>
              <w:t>ՀԱՐՈՒԹՅՈՒՆ</w:t>
            </w:r>
          </w:p>
          <w:p w:rsidR="00000000" w:rsidRDefault="00AC7845">
            <w:pPr>
              <w:pStyle w:val="a3"/>
            </w:pPr>
            <w:r>
              <w:t>ՄԱՐԳԱՐՅԱՆ</w:t>
            </w:r>
            <w:r>
              <w:t xml:space="preserve"> </w:t>
            </w:r>
            <w:r>
              <w:t>ՌՈՄԱՆ</w:t>
            </w:r>
          </w:p>
          <w:p w:rsidR="00000000" w:rsidRDefault="00AC7845">
            <w:pPr>
              <w:pStyle w:val="a3"/>
            </w:pPr>
            <w:r>
              <w:t>ՄԵԼԵ</w:t>
            </w:r>
            <w:r>
              <w:t>ՔՅԱՆ</w:t>
            </w:r>
            <w:r>
              <w:t xml:space="preserve"> </w:t>
            </w:r>
            <w:r>
              <w:t>ՀԱՅԿ</w:t>
            </w:r>
          </w:p>
          <w:p w:rsidR="00000000" w:rsidRDefault="00AC7845">
            <w:pPr>
              <w:pStyle w:val="a3"/>
            </w:pPr>
            <w:r>
              <w:t>ՄԿՐՏՉՅԱՆ</w:t>
            </w:r>
            <w:r>
              <w:t xml:space="preserve"> </w:t>
            </w:r>
            <w:r>
              <w:t>ՀԵՐԻՔՆԱԶ</w:t>
            </w:r>
          </w:p>
          <w:p w:rsidR="00000000" w:rsidRDefault="00AC7845">
            <w:pPr>
              <w:pStyle w:val="a3"/>
            </w:pPr>
            <w:r>
              <w:t>ՄՆԱՑԱԿԱՆՅԱՆ</w:t>
            </w:r>
            <w:r>
              <w:t xml:space="preserve"> </w:t>
            </w:r>
            <w:r>
              <w:t>ԱՍՏՂԻԿ</w:t>
            </w:r>
          </w:p>
          <w:p w:rsidR="00000000" w:rsidRDefault="00AC7845">
            <w:pPr>
              <w:pStyle w:val="a3"/>
            </w:pPr>
            <w:r>
              <w:t>ՆԱԶԱՐՅԱՆ</w:t>
            </w:r>
            <w:r>
              <w:t xml:space="preserve"> </w:t>
            </w:r>
            <w:r>
              <w:t>ՍՏԵՓԱՆ</w:t>
            </w:r>
          </w:p>
          <w:p w:rsidR="00000000" w:rsidRDefault="00AC7845">
            <w:pPr>
              <w:pStyle w:val="a3"/>
            </w:pPr>
            <w:r>
              <w:t>ՇԱՀԻՆՅԱՆ</w:t>
            </w:r>
            <w:r>
              <w:t xml:space="preserve"> </w:t>
            </w:r>
            <w:r>
              <w:t>ՄԱՄԻԿՈՆ</w:t>
            </w:r>
          </w:p>
          <w:p w:rsidR="00000000" w:rsidRDefault="00AC7845">
            <w:pPr>
              <w:pStyle w:val="a3"/>
            </w:pPr>
            <w:r>
              <w:t>ՇԻՐՎԱՆՅԱՆ</w:t>
            </w:r>
            <w:r>
              <w:t xml:space="preserve"> </w:t>
            </w:r>
            <w:r>
              <w:t>ԱՐՄԵՆ</w:t>
            </w:r>
          </w:p>
          <w:p w:rsidR="00000000" w:rsidRDefault="00AC7845">
            <w:pPr>
              <w:pStyle w:val="a3"/>
            </w:pPr>
            <w:r>
              <w:t>ՍԱՐԳՍՅԱՆ</w:t>
            </w:r>
            <w:r>
              <w:t xml:space="preserve"> </w:t>
            </w:r>
            <w:r>
              <w:t>ՎԱՐՇԱՄ</w:t>
            </w:r>
          </w:p>
        </w:tc>
        <w:tc>
          <w:tcPr>
            <w:tcW w:w="0" w:type="auto"/>
            <w:hideMark/>
          </w:tcPr>
          <w:p w:rsidR="00000000" w:rsidRDefault="00AC7845">
            <w:pPr>
              <w:pStyle w:val="a3"/>
            </w:pPr>
            <w:proofErr w:type="spellStart"/>
            <w:r>
              <w:lastRenderedPageBreak/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000000" w:rsidRDefault="00AC7845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000000" w:rsidRDefault="00AC7845">
      <w:pPr>
        <w:pStyle w:val="a3"/>
        <w:spacing w:after="240" w:afterAutospacing="0"/>
        <w:jc w:val="center"/>
        <w:divId w:val="875459597"/>
      </w:pPr>
      <w:r>
        <w:rPr>
          <w:rStyle w:val="a4"/>
          <w:sz w:val="27"/>
          <w:szCs w:val="27"/>
        </w:rPr>
        <w:lastRenderedPageBreak/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                               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ԴԱՎԻԹ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AC7845" w:rsidRDefault="00AC7845">
      <w:pPr>
        <w:pStyle w:val="a3"/>
        <w:divId w:val="875459597"/>
      </w:pPr>
      <w:r>
        <w:t>2023</w:t>
      </w:r>
      <w:r>
        <w:t>թ</w:t>
      </w:r>
      <w:r>
        <w:t xml:space="preserve">. </w:t>
      </w:r>
      <w:proofErr w:type="spellStart"/>
      <w:r>
        <w:t>սեպտեմբերի</w:t>
      </w:r>
      <w:proofErr w:type="spellEnd"/>
      <w:r>
        <w:t xml:space="preserve"> </w:t>
      </w:r>
      <w:r>
        <w:rPr>
          <w:rStyle w:val="a4"/>
          <w:rFonts w:ascii="Courier New" w:hAnsi="Courier New" w:cs="Courier New"/>
        </w:rPr>
        <w:t> </w:t>
      </w:r>
      <w:r>
        <w:t>29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AC7845" w:rsidSect="007E2194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E01"/>
    <w:rsid w:val="007E2194"/>
    <w:rsid w:val="00A27E01"/>
    <w:rsid w:val="00A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2023-10-30T12:10:00Z</dcterms:created>
  <dcterms:modified xsi:type="dcterms:W3CDTF">2023-10-30T12:10:00Z</dcterms:modified>
</cp:coreProperties>
</file>