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8A" w:rsidRPr="00D80BBD" w:rsidRDefault="0025178A" w:rsidP="0025178A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4"/>
          <w:lang w:val="en-US"/>
        </w:rPr>
      </w:pPr>
      <w:r w:rsidRPr="00D80BBD">
        <w:rPr>
          <w:rFonts w:ascii="GHEA Grapalat" w:hAnsi="GHEA Grapalat" w:cs="Arial"/>
          <w:caps/>
          <w:color w:val="0D0D0D" w:themeColor="text1" w:themeTint="F2"/>
          <w:sz w:val="20"/>
          <w:szCs w:val="24"/>
          <w:lang w:val="hy-AM"/>
        </w:rPr>
        <w:t xml:space="preserve">Հավելված </w:t>
      </w:r>
      <w:r w:rsidR="007938EB" w:rsidRPr="00D80BBD">
        <w:rPr>
          <w:rFonts w:ascii="GHEA Grapalat" w:hAnsi="GHEA Grapalat" w:cs="Arial"/>
          <w:caps/>
          <w:color w:val="0D0D0D" w:themeColor="text1" w:themeTint="F2"/>
          <w:sz w:val="20"/>
          <w:szCs w:val="24"/>
          <w:lang w:val="en-US"/>
        </w:rPr>
        <w:t>3</w:t>
      </w:r>
    </w:p>
    <w:p w:rsidR="00D80BBD" w:rsidRPr="00D80BBD" w:rsidRDefault="0025178A" w:rsidP="00D80BBD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D80BBD">
        <w:rPr>
          <w:rFonts w:ascii="GHEA Grapalat" w:hAnsi="GHEA Grapalat" w:cs="Arial"/>
          <w:caps/>
          <w:color w:val="0D0D0D" w:themeColor="text1" w:themeTint="F2"/>
          <w:sz w:val="20"/>
          <w:szCs w:val="24"/>
          <w:lang w:val="hy-AM"/>
        </w:rPr>
        <w:t xml:space="preserve">         </w:t>
      </w:r>
      <w:r w:rsidR="00D80BBD" w:rsidRPr="00D80BBD">
        <w:rPr>
          <w:rFonts w:ascii="GHEA Grapalat" w:hAnsi="GHEA Grapalat" w:cs="Arial"/>
          <w:caps/>
          <w:sz w:val="20"/>
          <w:szCs w:val="24"/>
          <w:lang w:val="hy-AM"/>
        </w:rPr>
        <w:t xml:space="preserve">Արմավիր համայնքի ավագանու </w:t>
      </w:r>
    </w:p>
    <w:p w:rsidR="00D80BBD" w:rsidRPr="00D80BBD" w:rsidRDefault="00D80BBD" w:rsidP="00D80BBD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D80BBD">
        <w:rPr>
          <w:rFonts w:ascii="GHEA Grapalat" w:hAnsi="GHEA Grapalat" w:cs="Arial"/>
          <w:caps/>
          <w:sz w:val="20"/>
          <w:szCs w:val="24"/>
          <w:lang w:val="hy-AM"/>
        </w:rPr>
        <w:t xml:space="preserve">                2023  թվականի Դեկտեմբերի 21-Ի</w:t>
      </w:r>
    </w:p>
    <w:p w:rsidR="00D80BBD" w:rsidRPr="00D80BBD" w:rsidRDefault="00D80BBD" w:rsidP="00D80BBD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D80BBD">
        <w:rPr>
          <w:rFonts w:ascii="GHEA Grapalat" w:hAnsi="GHEA Grapalat" w:cs="Arial"/>
          <w:caps/>
          <w:sz w:val="20"/>
          <w:szCs w:val="24"/>
          <w:lang w:val="hy-AM"/>
        </w:rPr>
        <w:t>թիվ 10 ԱՐՏԱՀԵՐԹ ՆԻՍՏԻ</w:t>
      </w:r>
    </w:p>
    <w:p w:rsidR="00A47346" w:rsidRPr="00D80BBD" w:rsidRDefault="00D80BBD" w:rsidP="00D80BBD">
      <w:pPr>
        <w:spacing w:after="0"/>
        <w:jc w:val="right"/>
        <w:rPr>
          <w:rFonts w:ascii="GHEA Grapalat" w:hAnsi="GHEA Grapalat" w:cs="Arial"/>
          <w:caps/>
          <w:sz w:val="20"/>
          <w:szCs w:val="24"/>
          <w:lang w:val="hy-AM"/>
        </w:rPr>
      </w:pPr>
      <w:r w:rsidRPr="00D80BBD">
        <w:rPr>
          <w:rFonts w:ascii="GHEA Grapalat" w:hAnsi="GHEA Grapalat" w:cs="Arial"/>
          <w:caps/>
          <w:sz w:val="20"/>
          <w:szCs w:val="24"/>
          <w:lang w:val="hy-AM"/>
        </w:rPr>
        <w:t xml:space="preserve">                                                             թիվ 151-Ա որոշման</w:t>
      </w:r>
    </w:p>
    <w:p w:rsidR="004317D2" w:rsidRPr="004317D2" w:rsidRDefault="004317D2" w:rsidP="004317D2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4317D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ԱՐՄԱՎԻՐ ՀԱՄԱՅՆՔԻ ԱՐՄԱՎԻՐ ՔԱՂԱՔԻ ԹԻՎ 4 ՄՍՈՒՐ-ՄԱՆԿԱՊԱՐՏԵԶ</w:t>
      </w:r>
      <w:r w:rsidRPr="004317D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="00555D4A" w:rsidRPr="00555D4A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ՀԱՄԱՅՆՔԱՅԻՆ ՈՉ ԱՌԵՎՏՐԱՅԻՆ ԿԱԶՄԱԿԵՐՊՈՒԹՅԱՆ ԵՐԵԽԱՆԵՐԻ ԹԻՎ, ԽՄԲԵՐԻ  ՔԱՆԱԿ, Ա</w:t>
      </w:r>
      <w:r w:rsidR="001D7FB4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ՇԽԱՏՈՂՆԵՐԻ ՔԱՆԱԿ, ՀԱՍՏԻՔԱՑՈՒՑԱԿ</w:t>
      </w:r>
      <w:r w:rsidR="001D7FB4" w:rsidRPr="001D7FB4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ԵՎ</w:t>
      </w:r>
      <w:r w:rsidRPr="004317D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ՊԱՇՏՈՆԱՅԻՆ ԴՐՈՒՅՔԱՉԱՓԵՐ </w:t>
      </w:r>
    </w:p>
    <w:p w:rsidR="004317D2" w:rsidRPr="00D80BBD" w:rsidRDefault="004317D2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  <w:r w:rsidRPr="00D80BBD">
        <w:rPr>
          <w:rFonts w:ascii="GHEA Grapalat" w:hAnsi="GHEA Grapalat"/>
          <w:sz w:val="20"/>
          <w:szCs w:val="20"/>
          <w:lang w:val="hy-AM"/>
        </w:rPr>
        <w:t>Երեխաների  թիվը՝  250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>,</w:t>
      </w:r>
      <w:r w:rsidRPr="00D80BBD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>՝</w:t>
      </w:r>
      <w:r w:rsidRPr="00D80BBD">
        <w:rPr>
          <w:rFonts w:ascii="GHEA Grapalat" w:hAnsi="GHEA Grapalat"/>
          <w:sz w:val="20"/>
          <w:szCs w:val="20"/>
          <w:lang w:val="hy-AM"/>
        </w:rPr>
        <w:t xml:space="preserve"> կրտսեր I 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 xml:space="preserve">տարիքի - </w:t>
      </w:r>
      <w:r w:rsidR="007938EB" w:rsidRPr="00D80BBD">
        <w:rPr>
          <w:rFonts w:ascii="GHEA Grapalat" w:hAnsi="GHEA Grapalat"/>
          <w:sz w:val="20"/>
          <w:szCs w:val="20"/>
          <w:lang w:val="hy-AM"/>
        </w:rPr>
        <w:t>4</w:t>
      </w:r>
      <w:r w:rsidR="00B03944" w:rsidRPr="00D80BBD">
        <w:rPr>
          <w:rFonts w:ascii="GHEA Grapalat" w:hAnsi="GHEA Grapalat"/>
          <w:sz w:val="20"/>
          <w:szCs w:val="20"/>
          <w:lang w:val="hy-AM"/>
        </w:rPr>
        <w:t>0</w:t>
      </w:r>
    </w:p>
    <w:p w:rsidR="004317D2" w:rsidRPr="00D80BBD" w:rsidRDefault="004317D2" w:rsidP="004317D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D80BBD">
        <w:rPr>
          <w:rFonts w:ascii="GHEA Grapalat" w:hAnsi="GHEA Grapalat"/>
          <w:sz w:val="20"/>
          <w:szCs w:val="20"/>
          <w:lang w:val="hy-AM"/>
        </w:rPr>
        <w:t>Խմբերի քանակը՝  9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>,</w:t>
      </w:r>
      <w:r w:rsidRPr="00D80BBD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>՝</w:t>
      </w:r>
      <w:r w:rsidRPr="00D80BBD">
        <w:rPr>
          <w:rFonts w:ascii="GHEA Grapalat" w:hAnsi="GHEA Grapalat"/>
          <w:sz w:val="20"/>
          <w:szCs w:val="20"/>
          <w:lang w:val="hy-AM"/>
        </w:rPr>
        <w:t xml:space="preserve">  կրտսեր I </w:t>
      </w:r>
      <w:r w:rsidR="00662AE2" w:rsidRPr="00D80BBD">
        <w:rPr>
          <w:rFonts w:ascii="GHEA Grapalat" w:hAnsi="GHEA Grapalat"/>
          <w:sz w:val="20"/>
          <w:szCs w:val="20"/>
          <w:lang w:val="hy-AM"/>
        </w:rPr>
        <w:t>-2</w:t>
      </w:r>
    </w:p>
    <w:p w:rsidR="0025178A" w:rsidRPr="00D80BBD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Աշխատ</w:t>
      </w:r>
      <w:r w:rsidR="00A47346"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ողների</w:t>
      </w:r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="00A47346"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 </w:t>
      </w:r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քանակը</w:t>
      </w:r>
      <w:r w:rsidR="00EA6A8D"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`  </w:t>
      </w:r>
      <w:r w:rsidR="00F22B4F" w:rsidRPr="00D80BBD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4</w:t>
      </w:r>
      <w:r w:rsidR="00F22B4F"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1</w:t>
      </w:r>
    </w:p>
    <w:p w:rsidR="00B96C5A" w:rsidRPr="00D80BBD" w:rsidRDefault="0025178A" w:rsidP="004317D2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D80BBD"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034"/>
        <w:gridCol w:w="4773"/>
        <w:gridCol w:w="1701"/>
        <w:gridCol w:w="2693"/>
      </w:tblGrid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Հ/Հ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Պաշտոնի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անվանումը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Հաստիքային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</w:pPr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1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միավորի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դրույքաչափը</w:t>
            </w:r>
            <w:proofErr w:type="spellEnd"/>
            <w:r w:rsidRPr="00B96C5A"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(</w:t>
            </w:r>
            <w:r w:rsidRPr="00B96C5A">
              <w:rPr>
                <w:rFonts w:ascii="GHEA Grapalat" w:hAnsi="GHEA Grapalat"/>
                <w:b/>
                <w:color w:val="0D0D0D" w:themeColor="text1" w:themeTint="F2"/>
                <w:lang w:val="hy-AM" w:eastAsia="en-US"/>
              </w:rPr>
              <w:t>դրամ</w:t>
            </w:r>
            <w:r w:rsidRPr="00B96C5A"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)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195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C176B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Մեթոդիստ՝ </w:t>
            </w:r>
            <w:r w:rsidR="00C176B9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տնօրենի 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ուս. գծով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Գլխավոր հաշվապահ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Բուժքույր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Տնտեսվար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.000</w:t>
            </w:r>
          </w:p>
        </w:tc>
      </w:tr>
      <w:tr w:rsidR="0025178A" w:rsidRPr="00B96C5A" w:rsidTr="0076591B">
        <w:trPr>
          <w:trHeight w:val="164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6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34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7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Պահեստապետ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D80BBD" w:rsidTr="0076591B">
        <w:trPr>
          <w:trHeight w:val="101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C176B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lang w:val="hy-AM" w:eastAsia="en-US"/>
              </w:rPr>
              <w:t>Երաժշտ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ության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դաստիարակ</w:t>
            </w:r>
            <w:proofErr w:type="spellEnd"/>
            <w:r w:rsidR="00720A34">
              <w:rPr>
                <w:rFonts w:ascii="GHEA Grapalat" w:hAnsi="GHEA Grapalat"/>
                <w:lang w:val="en-US" w:eastAsia="en-US"/>
              </w:rPr>
              <w:t>*</w:t>
            </w:r>
            <w:r w:rsidRPr="00B96C5A">
              <w:rPr>
                <w:rFonts w:ascii="GHEA Grapalat" w:hAnsi="GHEA Grapalat"/>
                <w:lang w:val="hy-AM" w:eastAsia="en-US"/>
              </w:rPr>
              <w:t xml:space="preserve"> </w:t>
            </w:r>
            <w:r w:rsidRPr="00B96C5A">
              <w:rPr>
                <w:rFonts w:ascii="GHEA Grapalat" w:hAnsi="GHEA Grapalat"/>
                <w:lang w:val="en-US" w:eastAsia="en-US"/>
              </w:rPr>
              <w:t>(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երաժշտական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lang w:val="en-US" w:eastAsia="en-US"/>
              </w:rPr>
              <w:t>ղեկավար</w:t>
            </w:r>
            <w:proofErr w:type="spellEnd"/>
            <w:r w:rsidRPr="00B96C5A">
              <w:rPr>
                <w:rFonts w:ascii="GHEA Grapalat" w:hAnsi="GHEA Grapalat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B0394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6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02459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25178A" w:rsidRPr="00B96C5A" w:rsidRDefault="00B0394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7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9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25178A" w:rsidRPr="00D80BBD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720A34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Դաստիարակ</w:t>
            </w:r>
            <w:proofErr w:type="spellEnd"/>
            <w:r w:rsidR="00720A34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B0394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1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02459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25178A" w:rsidRPr="00B96C5A" w:rsidRDefault="00B0394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2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25178A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25178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4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25178A" w:rsidRPr="00D80BBD" w:rsidTr="0076591B">
        <w:trPr>
          <w:trHeight w:val="18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10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6B9" w:rsidRPr="00B96C5A" w:rsidRDefault="00C176B9" w:rsidP="00C176B9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lang w:eastAsia="en-US"/>
              </w:rPr>
              <w:t>Ֆիզ</w:t>
            </w:r>
            <w:r w:rsidRPr="00B96C5A">
              <w:rPr>
                <w:rFonts w:ascii="GHEA Grapalat" w:hAnsi="GHEA Grapalat"/>
                <w:lang w:val="en-US" w:eastAsia="en-US"/>
              </w:rPr>
              <w:t>կուլտուրայի</w:t>
            </w:r>
            <w:proofErr w:type="spellEnd"/>
          </w:p>
          <w:p w:rsidR="0025178A" w:rsidRPr="00662AE2" w:rsidRDefault="00662AE2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h</w:t>
            </w:r>
            <w:r w:rsidR="00C176B9" w:rsidRPr="00B96C5A">
              <w:rPr>
                <w:rFonts w:ascii="GHEA Grapalat" w:hAnsi="GHEA Grapalat"/>
                <w:lang w:eastAsia="en-US"/>
              </w:rPr>
              <w:t>րահանգիչ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34" w:rsidRPr="00B96C5A" w:rsidRDefault="00B03944" w:rsidP="00720A34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6" w:history="1">
              <w:r w:rsidR="00720A34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20A34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20A34" w:rsidRPr="00B96C5A" w:rsidRDefault="00B03944" w:rsidP="00720A3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7" w:history="1">
              <w:r w:rsidR="00720A34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720A34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0A34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0A34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20A34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20A34" w:rsidP="00720A34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9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D80BBD" w:rsidTr="0076591B">
        <w:trPr>
          <w:trHeight w:val="274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Հատուկ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մանկավարժ</w:t>
            </w:r>
            <w:proofErr w:type="spellEnd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՝ </w:t>
            </w:r>
            <w:proofErr w:type="spellStart"/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լոգոպեդ</w:t>
            </w:r>
            <w:proofErr w:type="spellEnd"/>
            <w:r w:rsidR="00400B5F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91B" w:rsidRPr="00B96C5A" w:rsidRDefault="00B03944" w:rsidP="0076591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21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6591B" w:rsidRPr="00B96C5A" w:rsidRDefault="00B03944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22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23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24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25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D80BBD" w:rsidTr="0076591B">
        <w:trPr>
          <w:trHeight w:val="377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Հոգեբան</w:t>
            </w:r>
            <w:proofErr w:type="spellEnd"/>
            <w:r w:rsidR="00400B5F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591B" w:rsidRPr="00B96C5A" w:rsidRDefault="00B03944" w:rsidP="0076591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26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-122.000</w:t>
            </w:r>
          </w:p>
          <w:p w:rsidR="0076591B" w:rsidRPr="00B96C5A" w:rsidRDefault="00B03944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27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28" w:history="1">
              <w:r w:rsidR="0076591B"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6591B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76591B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-120.000</w:t>
            </w:r>
          </w:p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29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30" w:history="1">
              <w:r w:rsidRPr="00B96C5A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-118.000</w:t>
            </w:r>
          </w:p>
        </w:tc>
      </w:tr>
      <w:tr w:rsidR="0025178A" w:rsidRPr="00B96C5A" w:rsidTr="0076591B">
        <w:trPr>
          <w:trHeight w:val="32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76591B" w:rsidP="0076591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     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13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Դաստիարակի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</w:t>
            </w:r>
            <w:r w:rsidR="00662AE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9.9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</w:t>
            </w:r>
            <w:r w:rsidR="00662AE2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15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Խոհարարի</w:t>
            </w:r>
            <w:proofErr w:type="spellEnd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16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Օժանդակ բանվոր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17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Դերձակ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18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Լվացարար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02459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19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Հավաքարար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260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20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Հնոցապան սեզոնային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2.</w:t>
            </w:r>
            <w:r w:rsidR="0025178A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EF0301" w:rsidP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</w:t>
            </w: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5.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rPr>
          <w:trHeight w:val="42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21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 w:rsidP="00E5213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A47346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115</w:t>
            </w:r>
            <w:r w:rsidR="0002459A" w:rsidRPr="00B96C5A">
              <w:rPr>
                <w:rFonts w:ascii="GHEA Grapalat" w:hAnsi="GHEA Grapalat"/>
                <w:color w:val="0D0D0D" w:themeColor="text1" w:themeTint="F2"/>
                <w:lang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25178A" w:rsidRPr="00B96C5A" w:rsidTr="0076591B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B96C5A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</w:t>
            </w:r>
            <w:r w:rsidR="00A47346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  <w:r w:rsidR="00E52137"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B96C5A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Pr="00B96C5A" w:rsidRDefault="0025178A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</w:tr>
    </w:tbl>
    <w:p w:rsidR="0025178A" w:rsidRPr="007A3E22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12"/>
          <w:szCs w:val="12"/>
          <w:lang w:val="hy-AM"/>
        </w:rPr>
      </w:pPr>
      <w:r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>Մանկավարժական աշխատողների կարգերի տարբերակման չափանիշները՝</w:t>
      </w:r>
    </w:p>
    <w:p w:rsidR="0025178A" w:rsidRPr="007A3E22" w:rsidRDefault="00D80BBD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31" w:history="1">
        <w:r w:rsidR="0025178A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25178A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</w:t>
      </w:r>
      <w:r w:rsidR="00090872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ստարժ</w:t>
      </w:r>
    </w:p>
    <w:p w:rsidR="00496F0C" w:rsidRPr="007A3E22" w:rsidRDefault="00D80BBD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32" w:history="1">
        <w:r w:rsidR="00496F0C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33" w:history="1">
        <w:r w:rsidR="00496F0C"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496F0C"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 </w:t>
      </w:r>
      <w:r w:rsidR="00496F0C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5178A" w:rsidRPr="007A3E22" w:rsidRDefault="00496F0C" w:rsidP="00CB64A2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I</w:t>
      </w:r>
      <w:hyperlink r:id="rId34" w:history="1">
        <w:r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35" w:history="1">
        <w:r w:rsidRPr="007A3E22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Pr="007A3E22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 </w:t>
      </w: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FD6A99"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</w:t>
      </w:r>
      <w:r w:rsidRPr="007A3E22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ժ</w:t>
      </w:r>
    </w:p>
    <w:p w:rsidR="007A3E22" w:rsidRPr="007A3E22" w:rsidRDefault="007A3E22" w:rsidP="00CB64A2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7A3E22">
        <w:rPr>
          <w:rFonts w:ascii="GHEA Grapalat" w:hAnsi="GHEA Grapalat"/>
          <w:sz w:val="12"/>
          <w:szCs w:val="12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7A3E22" w:rsidRPr="007A3E22" w:rsidSect="0076591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1D0493F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A"/>
    <w:rsid w:val="0002459A"/>
    <w:rsid w:val="00090872"/>
    <w:rsid w:val="001D7FB4"/>
    <w:rsid w:val="0025178A"/>
    <w:rsid w:val="002A6560"/>
    <w:rsid w:val="00400B5F"/>
    <w:rsid w:val="004317D2"/>
    <w:rsid w:val="004922C9"/>
    <w:rsid w:val="00496F0C"/>
    <w:rsid w:val="00555D4A"/>
    <w:rsid w:val="0063439F"/>
    <w:rsid w:val="00662AE2"/>
    <w:rsid w:val="00720A34"/>
    <w:rsid w:val="0076591B"/>
    <w:rsid w:val="007938EB"/>
    <w:rsid w:val="007A3E22"/>
    <w:rsid w:val="00883B27"/>
    <w:rsid w:val="008D7883"/>
    <w:rsid w:val="00965BF0"/>
    <w:rsid w:val="00A47346"/>
    <w:rsid w:val="00B03944"/>
    <w:rsid w:val="00B96C5A"/>
    <w:rsid w:val="00C176B9"/>
    <w:rsid w:val="00CB64A2"/>
    <w:rsid w:val="00D80BBD"/>
    <w:rsid w:val="00E52137"/>
    <w:rsid w:val="00EA6A8D"/>
    <w:rsid w:val="00EF0301"/>
    <w:rsid w:val="00F22B4F"/>
    <w:rsid w:val="00F3751D"/>
    <w:rsid w:val="00F56F0D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34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33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hyperlink" Target="https://hy.wikipedia.org/wiki/I_(%D5%AC%D5%A1%D5%BF%D5%AB%D5%B6%D5%A1%D5%AF%D5%A1%D5%B6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Relationship Id="rId35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39</cp:revision>
  <cp:lastPrinted>2023-12-25T13:06:00Z</cp:lastPrinted>
  <dcterms:created xsi:type="dcterms:W3CDTF">2022-12-14T09:58:00Z</dcterms:created>
  <dcterms:modified xsi:type="dcterms:W3CDTF">2023-12-25T13:07:00Z</dcterms:modified>
</cp:coreProperties>
</file>