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124977755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97615">
            <w:pPr>
              <w:jc w:val="center"/>
              <w:rPr>
                <w:rFonts w:ascii="GHEA Grapalat" w:eastAsia="Times New Roman" w:hAnsi="GHEA Grapalat"/>
              </w:rPr>
            </w:pPr>
            <w:r w:rsidRPr="006C4D5F"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132B044B" wp14:editId="745071E8">
                  <wp:extent cx="1095375" cy="1047750"/>
                  <wp:effectExtent l="0" t="0" r="0" b="0"/>
                  <wp:docPr id="1" name="Рисунок 1" descr="cid:003301da54df$75403117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301da54df$75403117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D5F">
              <w:rPr>
                <w:rFonts w:ascii="GHEA Grapalat" w:eastAsia="Times New Roman" w:hAnsi="GHEA Grapalat"/>
              </w:rPr>
              <w:br/>
            </w:r>
            <w:r w:rsidRPr="006C4D5F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9761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297615">
      <w:pPr>
        <w:pStyle w:val="a3"/>
        <w:jc w:val="center"/>
        <w:divId w:val="1249777554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31 </w:t>
      </w:r>
      <w:proofErr w:type="spellStart"/>
      <w:r w:rsidR="006C4D5F">
        <w:t>հունվարի</w:t>
      </w:r>
      <w:proofErr w:type="spellEnd"/>
      <w:r w:rsidR="006C4D5F">
        <w:t xml:space="preserve"> </w:t>
      </w:r>
      <w:r>
        <w:t>2024</w:t>
      </w:r>
      <w:r w:rsidR="006C4D5F">
        <w:rPr>
          <w:lang w:val="hy-AM"/>
        </w:rPr>
        <w:t xml:space="preserve"> </w:t>
      </w:r>
      <w:proofErr w:type="spellStart"/>
      <w:r>
        <w:t>թվականի</w:t>
      </w:r>
      <w:proofErr w:type="spellEnd"/>
      <w:r>
        <w:t xml:space="preserve"> N 013-</w:t>
      </w:r>
      <w:r>
        <w:t>Ա</w:t>
      </w:r>
    </w:p>
    <w:p w:rsidR="00000000" w:rsidRDefault="00297615">
      <w:pPr>
        <w:pStyle w:val="a3"/>
        <w:jc w:val="center"/>
        <w:divId w:val="1249777554"/>
        <w:rPr>
          <w:rFonts w:ascii="Courier New" w:hAnsi="Courier New" w:cs="Courier New"/>
          <w:b/>
          <w:sz w:val="22"/>
          <w:lang w:val="hy-AM"/>
        </w:rPr>
      </w:pPr>
      <w:r w:rsidRPr="006C4D5F">
        <w:rPr>
          <w:b/>
          <w:szCs w:val="27"/>
        </w:rPr>
        <w:t>ՀԱՅԱՍՏԱՆԻ</w:t>
      </w:r>
      <w:r w:rsidRPr="006C4D5F">
        <w:rPr>
          <w:b/>
          <w:szCs w:val="27"/>
        </w:rPr>
        <w:t xml:space="preserve"> </w:t>
      </w:r>
      <w:r w:rsidRPr="006C4D5F">
        <w:rPr>
          <w:b/>
          <w:szCs w:val="27"/>
        </w:rPr>
        <w:t>ՀԱՆՐԱՊԵՏՈՒԹՅԱՆ</w:t>
      </w:r>
      <w:r w:rsidRPr="006C4D5F">
        <w:rPr>
          <w:b/>
          <w:szCs w:val="27"/>
        </w:rPr>
        <w:t xml:space="preserve"> </w:t>
      </w:r>
      <w:r w:rsidRPr="006C4D5F">
        <w:rPr>
          <w:b/>
          <w:szCs w:val="27"/>
        </w:rPr>
        <w:t>ԱՐՄԱՎԻՐԻ</w:t>
      </w:r>
      <w:r w:rsidRPr="006C4D5F">
        <w:rPr>
          <w:b/>
          <w:szCs w:val="27"/>
        </w:rPr>
        <w:t xml:space="preserve"> </w:t>
      </w:r>
      <w:r w:rsidRPr="006C4D5F">
        <w:rPr>
          <w:b/>
          <w:szCs w:val="27"/>
        </w:rPr>
        <w:t>ՄԱՐԶԻ</w:t>
      </w:r>
      <w:r w:rsidRPr="006C4D5F">
        <w:rPr>
          <w:b/>
          <w:szCs w:val="27"/>
        </w:rPr>
        <w:t xml:space="preserve"> </w:t>
      </w:r>
      <w:r w:rsidRPr="006C4D5F">
        <w:rPr>
          <w:b/>
          <w:szCs w:val="27"/>
        </w:rPr>
        <w:t>ԱՐՄԱՎԻՐ</w:t>
      </w:r>
      <w:r w:rsidRPr="006C4D5F">
        <w:rPr>
          <w:b/>
          <w:szCs w:val="27"/>
        </w:rPr>
        <w:t xml:space="preserve"> </w:t>
      </w:r>
      <w:r w:rsidRPr="006C4D5F">
        <w:rPr>
          <w:b/>
          <w:szCs w:val="27"/>
        </w:rPr>
        <w:t>ՀԱՄԱՅՆՔԻ</w:t>
      </w:r>
      <w:r w:rsidRPr="006C4D5F">
        <w:rPr>
          <w:b/>
          <w:szCs w:val="27"/>
        </w:rPr>
        <w:t xml:space="preserve"> </w:t>
      </w:r>
      <w:r w:rsidRPr="006C4D5F">
        <w:rPr>
          <w:b/>
          <w:szCs w:val="27"/>
        </w:rPr>
        <w:t>ԽՆԱՄԱԿԱԼՈՒԹՅԱՆ</w:t>
      </w:r>
      <w:r w:rsidRPr="006C4D5F">
        <w:rPr>
          <w:b/>
          <w:szCs w:val="27"/>
        </w:rPr>
        <w:t xml:space="preserve"> </w:t>
      </w:r>
      <w:r w:rsidRPr="006C4D5F">
        <w:rPr>
          <w:b/>
          <w:szCs w:val="27"/>
        </w:rPr>
        <w:t>ԵՎ</w:t>
      </w:r>
      <w:r w:rsidRPr="006C4D5F">
        <w:rPr>
          <w:b/>
          <w:szCs w:val="27"/>
        </w:rPr>
        <w:t xml:space="preserve"> </w:t>
      </w:r>
      <w:r w:rsidRPr="006C4D5F">
        <w:rPr>
          <w:b/>
          <w:szCs w:val="27"/>
        </w:rPr>
        <w:t>ՀՈԳԱԲԱՐՁՈՒԹՅԱՆ</w:t>
      </w:r>
      <w:r w:rsidRPr="006C4D5F">
        <w:rPr>
          <w:b/>
          <w:szCs w:val="27"/>
        </w:rPr>
        <w:t xml:space="preserve"> </w:t>
      </w:r>
      <w:r w:rsidRPr="006C4D5F">
        <w:rPr>
          <w:b/>
          <w:szCs w:val="27"/>
        </w:rPr>
        <w:t>ՀԱՆՁՆԱԺՈՂՈՎԻ</w:t>
      </w:r>
      <w:r w:rsidRPr="006C4D5F">
        <w:rPr>
          <w:b/>
          <w:szCs w:val="27"/>
        </w:rPr>
        <w:t xml:space="preserve"> </w:t>
      </w:r>
      <w:r w:rsidRPr="006C4D5F">
        <w:rPr>
          <w:b/>
          <w:szCs w:val="27"/>
        </w:rPr>
        <w:t>ԱՆՀԱՏԱԿԱՆ</w:t>
      </w:r>
      <w:r w:rsidRPr="006C4D5F">
        <w:rPr>
          <w:b/>
          <w:szCs w:val="27"/>
        </w:rPr>
        <w:t xml:space="preserve"> </w:t>
      </w:r>
      <w:r w:rsidRPr="006C4D5F">
        <w:rPr>
          <w:b/>
          <w:szCs w:val="27"/>
        </w:rPr>
        <w:t>ԿԱԶՄԸ</w:t>
      </w:r>
      <w:r w:rsidRPr="006C4D5F">
        <w:rPr>
          <w:b/>
          <w:szCs w:val="27"/>
        </w:rPr>
        <w:t xml:space="preserve"> </w:t>
      </w:r>
      <w:r w:rsidRPr="006C4D5F">
        <w:rPr>
          <w:b/>
          <w:szCs w:val="27"/>
        </w:rPr>
        <w:t>ՀԱՍՏԱՏԵԼՈՒ</w:t>
      </w:r>
      <w:r w:rsidRPr="006C4D5F">
        <w:rPr>
          <w:b/>
          <w:szCs w:val="27"/>
        </w:rPr>
        <w:t xml:space="preserve">, </w:t>
      </w:r>
      <w:r w:rsidRPr="006C4D5F">
        <w:rPr>
          <w:b/>
          <w:szCs w:val="27"/>
        </w:rPr>
        <w:t>ԱՐՄԱՎԻՐ</w:t>
      </w:r>
      <w:r w:rsidRPr="006C4D5F">
        <w:rPr>
          <w:b/>
          <w:szCs w:val="27"/>
        </w:rPr>
        <w:t xml:space="preserve"> </w:t>
      </w:r>
      <w:r w:rsidRPr="006C4D5F">
        <w:rPr>
          <w:b/>
          <w:szCs w:val="27"/>
        </w:rPr>
        <w:t>ՀԱՄԱՅՆՔԻ</w:t>
      </w:r>
      <w:r w:rsidRPr="006C4D5F">
        <w:rPr>
          <w:b/>
          <w:szCs w:val="27"/>
        </w:rPr>
        <w:t xml:space="preserve"> </w:t>
      </w:r>
      <w:r w:rsidRPr="006C4D5F">
        <w:rPr>
          <w:b/>
          <w:szCs w:val="27"/>
        </w:rPr>
        <w:t>ԱՎԱԳԱՆՈՒ</w:t>
      </w:r>
      <w:r w:rsidRPr="006C4D5F">
        <w:rPr>
          <w:b/>
          <w:szCs w:val="27"/>
        </w:rPr>
        <w:t xml:space="preserve"> 2022 </w:t>
      </w:r>
      <w:r w:rsidRPr="006C4D5F">
        <w:rPr>
          <w:b/>
          <w:szCs w:val="27"/>
        </w:rPr>
        <w:t>ԹՎԱԿԱՆ</w:t>
      </w:r>
      <w:r w:rsidRPr="006C4D5F">
        <w:rPr>
          <w:b/>
          <w:szCs w:val="27"/>
        </w:rPr>
        <w:t>Ի</w:t>
      </w:r>
      <w:r w:rsidRPr="006C4D5F">
        <w:rPr>
          <w:b/>
          <w:szCs w:val="27"/>
        </w:rPr>
        <w:t xml:space="preserve"> </w:t>
      </w:r>
      <w:r w:rsidRPr="006C4D5F">
        <w:rPr>
          <w:b/>
          <w:szCs w:val="27"/>
        </w:rPr>
        <w:t>ՍԵՊՏԵՄԲԵՐԻ</w:t>
      </w:r>
      <w:r w:rsidRPr="006C4D5F">
        <w:rPr>
          <w:b/>
          <w:szCs w:val="27"/>
        </w:rPr>
        <w:t xml:space="preserve"> 9-</w:t>
      </w:r>
      <w:r w:rsidRPr="006C4D5F">
        <w:rPr>
          <w:b/>
          <w:szCs w:val="27"/>
        </w:rPr>
        <w:t>Ի</w:t>
      </w:r>
      <w:r w:rsidRPr="006C4D5F">
        <w:rPr>
          <w:b/>
          <w:szCs w:val="27"/>
        </w:rPr>
        <w:t xml:space="preserve"> </w:t>
      </w:r>
      <w:r w:rsidRPr="006C4D5F">
        <w:rPr>
          <w:b/>
          <w:szCs w:val="27"/>
        </w:rPr>
        <w:t>ԹԻՎ</w:t>
      </w:r>
      <w:r w:rsidRPr="006C4D5F">
        <w:rPr>
          <w:b/>
          <w:szCs w:val="27"/>
        </w:rPr>
        <w:t xml:space="preserve"> 169-</w:t>
      </w:r>
      <w:r w:rsidRPr="006C4D5F">
        <w:rPr>
          <w:b/>
          <w:szCs w:val="27"/>
        </w:rPr>
        <w:t>Ա</w:t>
      </w:r>
      <w:r w:rsidRPr="006C4D5F">
        <w:rPr>
          <w:b/>
          <w:szCs w:val="27"/>
        </w:rPr>
        <w:t xml:space="preserve"> </w:t>
      </w:r>
      <w:r w:rsidRPr="006C4D5F">
        <w:rPr>
          <w:b/>
          <w:szCs w:val="27"/>
        </w:rPr>
        <w:t>ՈՐՈՇՈՒՄՆ</w:t>
      </w:r>
      <w:r w:rsidRPr="006C4D5F">
        <w:rPr>
          <w:b/>
          <w:szCs w:val="27"/>
        </w:rPr>
        <w:t xml:space="preserve"> </w:t>
      </w:r>
      <w:r w:rsidRPr="006C4D5F">
        <w:rPr>
          <w:b/>
          <w:szCs w:val="27"/>
        </w:rPr>
        <w:t>ՈՒԺԸ</w:t>
      </w:r>
      <w:r w:rsidRPr="006C4D5F">
        <w:rPr>
          <w:b/>
          <w:szCs w:val="27"/>
        </w:rPr>
        <w:t xml:space="preserve"> </w:t>
      </w:r>
      <w:r w:rsidRPr="006C4D5F">
        <w:rPr>
          <w:b/>
          <w:szCs w:val="27"/>
        </w:rPr>
        <w:t>ԿՈՐՑՐԱԾ</w:t>
      </w:r>
      <w:r w:rsidRPr="006C4D5F">
        <w:rPr>
          <w:b/>
          <w:szCs w:val="27"/>
        </w:rPr>
        <w:t xml:space="preserve"> </w:t>
      </w:r>
      <w:r w:rsidRPr="006C4D5F">
        <w:rPr>
          <w:b/>
          <w:szCs w:val="27"/>
        </w:rPr>
        <w:t>ՃԱՆԱՉԵԼՈՒ</w:t>
      </w:r>
      <w:r w:rsidRPr="006C4D5F">
        <w:rPr>
          <w:b/>
          <w:szCs w:val="27"/>
        </w:rPr>
        <w:t xml:space="preserve"> </w:t>
      </w:r>
      <w:r w:rsidRPr="006C4D5F">
        <w:rPr>
          <w:b/>
          <w:szCs w:val="27"/>
        </w:rPr>
        <w:t>ՄԱՍԻՆ</w:t>
      </w:r>
      <w:r w:rsidRPr="006C4D5F">
        <w:rPr>
          <w:rFonts w:ascii="Courier New" w:hAnsi="Courier New" w:cs="Courier New"/>
          <w:b/>
          <w:sz w:val="22"/>
        </w:rPr>
        <w:t> </w:t>
      </w:r>
    </w:p>
    <w:p w:rsidR="006C4D5F" w:rsidRPr="006C4D5F" w:rsidRDefault="006C4D5F">
      <w:pPr>
        <w:pStyle w:val="a3"/>
        <w:jc w:val="center"/>
        <w:divId w:val="1249777554"/>
        <w:rPr>
          <w:b/>
          <w:sz w:val="22"/>
          <w:lang w:val="hy-AM"/>
        </w:rPr>
      </w:pPr>
    </w:p>
    <w:p w:rsidR="006C4D5F" w:rsidRDefault="00297615">
      <w:pPr>
        <w:pStyle w:val="a3"/>
        <w:spacing w:before="0" w:beforeAutospacing="0" w:after="150" w:afterAutospacing="0"/>
        <w:jc w:val="both"/>
        <w:divId w:val="1249777554"/>
        <w:rPr>
          <w:color w:val="333333"/>
          <w:lang w:val="hy-AM"/>
        </w:rPr>
      </w:pPr>
      <w:r>
        <w:rPr>
          <w:color w:val="333333"/>
          <w:lang w:val="hy-AM"/>
        </w:rPr>
        <w:t>Ղեկավարվելով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«</w:t>
      </w:r>
      <w:r>
        <w:rPr>
          <w:color w:val="333333"/>
          <w:lang w:val="hy-AM"/>
        </w:rPr>
        <w:t>Տեղական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ինքնակառավարման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մասին</w:t>
      </w:r>
      <w:r>
        <w:rPr>
          <w:color w:val="333333"/>
          <w:lang w:val="hy-AM"/>
        </w:rPr>
        <w:t xml:space="preserve">» </w:t>
      </w:r>
      <w:r>
        <w:rPr>
          <w:color w:val="333333"/>
          <w:lang w:val="hy-AM"/>
        </w:rPr>
        <w:t>Հայաստանի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Հանրապետության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օրենքի</w:t>
      </w:r>
      <w:r>
        <w:rPr>
          <w:color w:val="333333"/>
          <w:lang w:val="hy-AM"/>
        </w:rPr>
        <w:t xml:space="preserve"> 13-</w:t>
      </w:r>
      <w:r>
        <w:rPr>
          <w:color w:val="333333"/>
          <w:lang w:val="hy-AM"/>
        </w:rPr>
        <w:t>րդ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հոդվածի</w:t>
      </w:r>
      <w:r>
        <w:rPr>
          <w:color w:val="333333"/>
          <w:lang w:val="hy-AM"/>
        </w:rPr>
        <w:t xml:space="preserve"> 5-</w:t>
      </w:r>
      <w:r>
        <w:rPr>
          <w:color w:val="333333"/>
          <w:lang w:val="hy-AM"/>
        </w:rPr>
        <w:t>րդ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մասով</w:t>
      </w:r>
      <w:r>
        <w:rPr>
          <w:color w:val="333333"/>
          <w:lang w:val="hy-AM"/>
        </w:rPr>
        <w:t>,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«</w:t>
      </w:r>
      <w:r>
        <w:rPr>
          <w:color w:val="333333"/>
          <w:lang w:val="hy-AM"/>
        </w:rPr>
        <w:t>Նորմատիվ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իրավական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ակտերի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մասին</w:t>
      </w:r>
      <w:r>
        <w:rPr>
          <w:color w:val="333333"/>
          <w:lang w:val="hy-AM"/>
        </w:rPr>
        <w:t xml:space="preserve">» </w:t>
      </w:r>
      <w:r>
        <w:rPr>
          <w:color w:val="333333"/>
          <w:lang w:val="hy-AM"/>
        </w:rPr>
        <w:t>Հայաստանի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Հանրապետության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օրենքի</w:t>
      </w:r>
      <w:r>
        <w:rPr>
          <w:color w:val="333333"/>
          <w:lang w:val="hy-AM"/>
        </w:rPr>
        <w:t xml:space="preserve"> 37-</w:t>
      </w:r>
      <w:r>
        <w:rPr>
          <w:color w:val="333333"/>
          <w:lang w:val="hy-AM"/>
        </w:rPr>
        <w:t>րդ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հոդվածի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1-</w:t>
      </w:r>
      <w:r>
        <w:rPr>
          <w:color w:val="333333"/>
          <w:lang w:val="hy-AM"/>
        </w:rPr>
        <w:t>ին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մաս</w:t>
      </w:r>
      <w:r>
        <w:rPr>
          <w:color w:val="333333"/>
          <w:lang w:val="hy-AM"/>
        </w:rPr>
        <w:t>ով</w:t>
      </w:r>
      <w:r>
        <w:rPr>
          <w:color w:val="333333"/>
          <w:lang w:val="hy-AM"/>
        </w:rPr>
        <w:t xml:space="preserve">, </w:t>
      </w:r>
      <w:r>
        <w:rPr>
          <w:color w:val="333333"/>
          <w:lang w:val="hy-AM"/>
        </w:rPr>
        <w:t>Հայաստանի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Հանրապետության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կառավարության</w:t>
      </w:r>
      <w:r>
        <w:rPr>
          <w:color w:val="333333"/>
          <w:lang w:val="hy-AM"/>
        </w:rPr>
        <w:t xml:space="preserve"> 2016 </w:t>
      </w:r>
      <w:r>
        <w:rPr>
          <w:color w:val="333333"/>
          <w:lang w:val="hy-AM"/>
        </w:rPr>
        <w:t>թվականի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հունիսի</w:t>
      </w:r>
      <w:r>
        <w:rPr>
          <w:color w:val="333333"/>
          <w:lang w:val="hy-AM"/>
        </w:rPr>
        <w:t xml:space="preserve"> 2-</w:t>
      </w:r>
      <w:r>
        <w:rPr>
          <w:color w:val="333333"/>
          <w:lang w:val="hy-AM"/>
        </w:rPr>
        <w:t>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«</w:t>
      </w:r>
      <w:r>
        <w:rPr>
          <w:color w:val="333333"/>
          <w:lang w:val="hy-AM"/>
        </w:rPr>
        <w:t>Խ</w:t>
      </w:r>
      <w:r>
        <w:rPr>
          <w:color w:val="333333"/>
          <w:lang w:val="hy-AM"/>
        </w:rPr>
        <w:t>նամակալության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և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հոգաբարձության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մարմինների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կանոնադրությունը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հաստատելու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և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Հայաստանի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Հանրապետության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կառավարության</w:t>
      </w:r>
      <w:r>
        <w:rPr>
          <w:color w:val="333333"/>
          <w:lang w:val="hy-AM"/>
        </w:rPr>
        <w:t xml:space="preserve"> 2011 </w:t>
      </w:r>
      <w:r>
        <w:rPr>
          <w:color w:val="333333"/>
          <w:lang w:val="hy-AM"/>
        </w:rPr>
        <w:t>թվականի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փետրվարի</w:t>
      </w:r>
      <w:r>
        <w:rPr>
          <w:color w:val="333333"/>
          <w:lang w:val="hy-AM"/>
        </w:rPr>
        <w:t xml:space="preserve"> 24-</w:t>
      </w:r>
      <w:r>
        <w:rPr>
          <w:color w:val="333333"/>
          <w:lang w:val="hy-AM"/>
        </w:rPr>
        <w:t>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թիվ</w:t>
      </w:r>
      <w:r>
        <w:rPr>
          <w:color w:val="333333"/>
          <w:lang w:val="hy-AM"/>
        </w:rPr>
        <w:t xml:space="preserve"> 164-</w:t>
      </w:r>
      <w:r>
        <w:rPr>
          <w:color w:val="333333"/>
          <w:lang w:val="hy-AM"/>
        </w:rPr>
        <w:t>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որոշումն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ուժը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կորցրած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ճանաչելու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մասին</w:t>
      </w:r>
      <w:r>
        <w:rPr>
          <w:color w:val="333333"/>
          <w:lang w:val="hy-AM"/>
        </w:rPr>
        <w:t>»</w:t>
      </w:r>
      <w:r>
        <w:rPr>
          <w:color w:val="333333"/>
          <w:lang w:val="hy-AM"/>
        </w:rPr>
        <w:t xml:space="preserve"> 631-</w:t>
      </w:r>
      <w:r>
        <w:rPr>
          <w:color w:val="333333"/>
          <w:lang w:val="hy-AM"/>
        </w:rPr>
        <w:t>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որոշմամբ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հաստատված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Խնամակալության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և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հոգաբարձության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հանձնաժողովի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կանոնադրության</w:t>
      </w:r>
      <w:r>
        <w:rPr>
          <w:color w:val="333333"/>
          <w:lang w:val="hy-AM"/>
        </w:rPr>
        <w:t xml:space="preserve"> 11-</w:t>
      </w:r>
      <w:r>
        <w:rPr>
          <w:color w:val="333333"/>
          <w:lang w:val="hy-AM"/>
        </w:rPr>
        <w:t>րդ</w:t>
      </w:r>
      <w:r>
        <w:rPr>
          <w:color w:val="333333"/>
          <w:lang w:val="hy-AM"/>
        </w:rPr>
        <w:t>, 12-</w:t>
      </w:r>
      <w:r>
        <w:rPr>
          <w:color w:val="333333"/>
          <w:lang w:val="hy-AM"/>
        </w:rPr>
        <w:t>րդ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և</w:t>
      </w:r>
      <w:r>
        <w:rPr>
          <w:color w:val="333333"/>
          <w:lang w:val="hy-AM"/>
        </w:rPr>
        <w:t xml:space="preserve"> 14-</w:t>
      </w:r>
      <w:r>
        <w:rPr>
          <w:color w:val="333333"/>
          <w:lang w:val="hy-AM"/>
        </w:rPr>
        <w:t>րդ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կետերով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և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հիմք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ընդունելով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Արմավիր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համայնքի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ղեկավարի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առաջարկությունը</w:t>
      </w:r>
      <w:r>
        <w:rPr>
          <w:color w:val="333333"/>
          <w:lang w:val="hy-AM"/>
        </w:rPr>
        <w:t>՝</w:t>
      </w:r>
    </w:p>
    <w:p w:rsidR="00000000" w:rsidRPr="006C4D5F" w:rsidRDefault="00297615">
      <w:pPr>
        <w:pStyle w:val="a3"/>
        <w:spacing w:before="0" w:beforeAutospacing="0" w:after="150" w:afterAutospacing="0"/>
        <w:jc w:val="both"/>
        <w:divId w:val="1249777554"/>
        <w:rPr>
          <w:color w:val="333333"/>
          <w:sz w:val="21"/>
          <w:szCs w:val="21"/>
          <w:lang w:val="hy-AM"/>
        </w:rPr>
      </w:pPr>
    </w:p>
    <w:p w:rsidR="00000000" w:rsidRPr="006C4D5F" w:rsidRDefault="00297615" w:rsidP="006C4D5F">
      <w:pPr>
        <w:pStyle w:val="a3"/>
        <w:spacing w:before="0" w:beforeAutospacing="0" w:after="150" w:afterAutospacing="0"/>
        <w:jc w:val="center"/>
        <w:divId w:val="1249777554"/>
        <w:rPr>
          <w:b/>
          <w:color w:val="333333"/>
          <w:sz w:val="21"/>
          <w:szCs w:val="21"/>
          <w:lang w:val="hy-AM"/>
        </w:rPr>
      </w:pPr>
      <w:r w:rsidRPr="006C4D5F">
        <w:rPr>
          <w:b/>
          <w:color w:val="333333"/>
          <w:lang w:val="hy-AM"/>
        </w:rPr>
        <w:t>ԱՐՄԱՎԻՐ</w:t>
      </w:r>
      <w:r w:rsidRPr="006C4D5F">
        <w:rPr>
          <w:b/>
          <w:color w:val="333333"/>
          <w:lang w:val="hy-AM"/>
        </w:rPr>
        <w:t xml:space="preserve"> </w:t>
      </w:r>
      <w:r w:rsidRPr="006C4D5F">
        <w:rPr>
          <w:b/>
          <w:color w:val="333333"/>
          <w:lang w:val="hy-AM"/>
        </w:rPr>
        <w:t>ՀԱՄԱՅՆՔԻ</w:t>
      </w:r>
      <w:r w:rsidRPr="006C4D5F">
        <w:rPr>
          <w:b/>
          <w:color w:val="333333"/>
          <w:lang w:val="hy-AM"/>
        </w:rPr>
        <w:t xml:space="preserve"> </w:t>
      </w:r>
      <w:r w:rsidRPr="006C4D5F">
        <w:rPr>
          <w:b/>
          <w:color w:val="333333"/>
          <w:lang w:val="hy-AM"/>
        </w:rPr>
        <w:t>ԱՎԱԳԱՆԻՆ</w:t>
      </w:r>
      <w:r w:rsidRPr="006C4D5F">
        <w:rPr>
          <w:b/>
          <w:color w:val="333333"/>
          <w:lang w:val="hy-AM"/>
        </w:rPr>
        <w:t xml:space="preserve"> </w:t>
      </w:r>
      <w:r w:rsidRPr="006C4D5F">
        <w:rPr>
          <w:b/>
          <w:color w:val="333333"/>
          <w:lang w:val="hy-AM"/>
        </w:rPr>
        <w:t>ՈՐՈՇՈՒՄ</w:t>
      </w:r>
      <w:r w:rsidRPr="006C4D5F">
        <w:rPr>
          <w:b/>
          <w:color w:val="333333"/>
          <w:lang w:val="hy-AM"/>
        </w:rPr>
        <w:t xml:space="preserve"> </w:t>
      </w:r>
      <w:r w:rsidRPr="006C4D5F">
        <w:rPr>
          <w:b/>
          <w:color w:val="333333"/>
          <w:lang w:val="hy-AM"/>
        </w:rPr>
        <w:t>Է</w:t>
      </w:r>
      <w:r w:rsidRPr="006C4D5F">
        <w:rPr>
          <w:b/>
          <w:color w:val="333333"/>
          <w:lang w:val="hy-AM"/>
        </w:rPr>
        <w:t>.</w:t>
      </w:r>
    </w:p>
    <w:p w:rsidR="00000000" w:rsidRPr="006C4D5F" w:rsidRDefault="006C4D5F" w:rsidP="006C4D5F">
      <w:pPr>
        <w:pStyle w:val="a3"/>
        <w:spacing w:before="240" w:beforeAutospacing="0" w:after="240" w:afterAutospacing="0"/>
        <w:jc w:val="both"/>
        <w:divId w:val="1249777554"/>
        <w:rPr>
          <w:lang w:val="hy-AM"/>
        </w:rPr>
      </w:pPr>
      <w:r>
        <w:rPr>
          <w:lang w:val="hy-AM"/>
        </w:rPr>
        <w:t>1.</w:t>
      </w:r>
      <w:r w:rsidR="00297615">
        <w:rPr>
          <w:lang w:val="hy-AM"/>
        </w:rPr>
        <w:t>Հաստատել</w:t>
      </w:r>
      <w:r w:rsidR="00297615">
        <w:rPr>
          <w:rFonts w:ascii="Courier New" w:hAnsi="Courier New" w:cs="Courier New"/>
          <w:lang w:val="hy-AM"/>
        </w:rPr>
        <w:t> </w:t>
      </w:r>
      <w:r w:rsidR="00297615">
        <w:rPr>
          <w:lang w:val="hy-AM"/>
        </w:rPr>
        <w:t>Արմավիր</w:t>
      </w:r>
      <w:bookmarkStart w:id="0" w:name="_GoBack"/>
      <w:bookmarkEnd w:id="0"/>
      <w:r w:rsidR="00297615">
        <w:rPr>
          <w:lang w:val="hy-AM"/>
        </w:rPr>
        <w:t xml:space="preserve"> </w:t>
      </w:r>
      <w:r w:rsidR="00297615">
        <w:rPr>
          <w:lang w:val="hy-AM"/>
        </w:rPr>
        <w:t>համայնքի</w:t>
      </w:r>
      <w:r w:rsidR="00297615">
        <w:rPr>
          <w:lang w:val="hy-AM"/>
        </w:rPr>
        <w:t xml:space="preserve"> </w:t>
      </w:r>
      <w:r w:rsidR="00297615">
        <w:rPr>
          <w:lang w:val="hy-AM"/>
        </w:rPr>
        <w:t>խնամակալությա</w:t>
      </w:r>
      <w:r w:rsidR="00297615">
        <w:rPr>
          <w:lang w:val="hy-AM"/>
        </w:rPr>
        <w:t>ն</w:t>
      </w:r>
      <w:r w:rsidR="00297615">
        <w:rPr>
          <w:lang w:val="hy-AM"/>
        </w:rPr>
        <w:t xml:space="preserve"> </w:t>
      </w:r>
      <w:r w:rsidR="00297615">
        <w:rPr>
          <w:lang w:val="hy-AM"/>
        </w:rPr>
        <w:t>և</w:t>
      </w:r>
      <w:r w:rsidR="00297615">
        <w:rPr>
          <w:lang w:val="hy-AM"/>
        </w:rPr>
        <w:t xml:space="preserve"> </w:t>
      </w:r>
      <w:r w:rsidR="00297615">
        <w:rPr>
          <w:lang w:val="hy-AM"/>
        </w:rPr>
        <w:t>հոգաբարձության</w:t>
      </w:r>
      <w:r w:rsidR="00297615">
        <w:rPr>
          <w:lang w:val="hy-AM"/>
        </w:rPr>
        <w:t xml:space="preserve"> </w:t>
      </w:r>
      <w:r w:rsidR="00297615">
        <w:rPr>
          <w:lang w:val="hy-AM"/>
        </w:rPr>
        <w:t>հանձնաժողովի</w:t>
      </w:r>
      <w:r w:rsidR="00297615">
        <w:rPr>
          <w:lang w:val="hy-AM"/>
        </w:rPr>
        <w:t xml:space="preserve"> </w:t>
      </w:r>
      <w:r w:rsidR="00297615">
        <w:rPr>
          <w:lang w:val="hy-AM"/>
        </w:rPr>
        <w:t>անհատական</w:t>
      </w:r>
      <w:r w:rsidR="00297615">
        <w:rPr>
          <w:lang w:val="hy-AM"/>
        </w:rPr>
        <w:t xml:space="preserve"> </w:t>
      </w:r>
      <w:r w:rsidR="00297615">
        <w:rPr>
          <w:lang w:val="hy-AM"/>
        </w:rPr>
        <w:t>կազմը՝</w:t>
      </w:r>
      <w:r w:rsidR="00297615">
        <w:rPr>
          <w:lang w:val="hy-AM"/>
        </w:rPr>
        <w:t xml:space="preserve"> </w:t>
      </w:r>
      <w:r w:rsidR="00297615">
        <w:rPr>
          <w:lang w:val="hy-AM"/>
        </w:rPr>
        <w:t>համաձայն</w:t>
      </w:r>
      <w:r w:rsidR="00297615">
        <w:rPr>
          <w:lang w:val="hy-AM"/>
        </w:rPr>
        <w:t xml:space="preserve"> </w:t>
      </w:r>
      <w:r w:rsidR="00297615">
        <w:rPr>
          <w:lang w:val="hy-AM"/>
        </w:rPr>
        <w:t>հավելվածի</w:t>
      </w:r>
      <w:r w:rsidR="00297615">
        <w:rPr>
          <w:lang w:val="hy-AM"/>
        </w:rPr>
        <w:t>:</w:t>
      </w:r>
    </w:p>
    <w:p w:rsidR="00000000" w:rsidRDefault="00297615" w:rsidP="006C4D5F">
      <w:pPr>
        <w:pStyle w:val="a3"/>
        <w:spacing w:before="240" w:beforeAutospacing="0" w:after="240" w:afterAutospacing="0"/>
        <w:jc w:val="both"/>
        <w:divId w:val="1249777554"/>
      </w:pPr>
      <w:r>
        <w:rPr>
          <w:lang w:val="hy-AM"/>
        </w:rPr>
        <w:t>2.</w:t>
      </w:r>
      <w:r>
        <w:rPr>
          <w:lang w:val="hy-AM"/>
        </w:rPr>
        <w:t>Ուժը</w:t>
      </w:r>
      <w:r>
        <w:rPr>
          <w:lang w:val="hy-AM"/>
        </w:rPr>
        <w:t xml:space="preserve"> </w:t>
      </w:r>
      <w:r>
        <w:rPr>
          <w:lang w:val="hy-AM"/>
        </w:rPr>
        <w:t>կորցրած</w:t>
      </w:r>
      <w:r>
        <w:rPr>
          <w:lang w:val="hy-AM"/>
        </w:rPr>
        <w:t xml:space="preserve"> </w:t>
      </w:r>
      <w:r>
        <w:rPr>
          <w:lang w:val="hy-AM"/>
        </w:rPr>
        <w:t>ճանաչել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Արմավիրի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Արմավիր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2022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սեպտեմբերի</w:t>
      </w:r>
      <w:r>
        <w:rPr>
          <w:lang w:val="hy-AM"/>
        </w:rPr>
        <w:t xml:space="preserve"> 9-</w:t>
      </w:r>
      <w:r>
        <w:rPr>
          <w:lang w:val="hy-AM"/>
        </w:rPr>
        <w:t>ի</w:t>
      </w:r>
      <w:r>
        <w:rPr>
          <w:lang w:val="hy-AM"/>
        </w:rPr>
        <w:t xml:space="preserve"> «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Արմավիրի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Արմավիր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խնամակալությ</w:t>
      </w:r>
      <w:r>
        <w:rPr>
          <w:lang w:val="hy-AM"/>
        </w:rPr>
        <w:t>ան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հոգաբարձության</w:t>
      </w:r>
      <w:r>
        <w:rPr>
          <w:lang w:val="hy-AM"/>
        </w:rPr>
        <w:t xml:space="preserve"> </w:t>
      </w:r>
      <w:r>
        <w:rPr>
          <w:lang w:val="hy-AM"/>
        </w:rPr>
        <w:t>հանձնաժողովի</w:t>
      </w:r>
      <w:r>
        <w:rPr>
          <w:lang w:val="hy-AM"/>
        </w:rPr>
        <w:t xml:space="preserve"> </w:t>
      </w:r>
      <w:r>
        <w:rPr>
          <w:lang w:val="hy-AM"/>
        </w:rPr>
        <w:t>անհատական</w:t>
      </w:r>
      <w:r>
        <w:rPr>
          <w:lang w:val="hy-AM"/>
        </w:rPr>
        <w:t xml:space="preserve"> </w:t>
      </w:r>
      <w:r>
        <w:rPr>
          <w:lang w:val="hy-AM"/>
        </w:rPr>
        <w:t>կազմը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>,</w:t>
      </w:r>
      <w:r>
        <w:rPr>
          <w:rFonts w:ascii="Courier New" w:hAnsi="Courier New" w:cs="Courier New"/>
          <w:lang w:val="hy-AM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Արմավիրի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rPr>
          <w:rFonts w:ascii="Courier New" w:hAnsi="Courier New" w:cs="Courier New"/>
        </w:rPr>
        <w:t> </w:t>
      </w:r>
      <w:proofErr w:type="spellStart"/>
      <w:r>
        <w:t>Արմավիր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ապրիլի</w:t>
      </w:r>
      <w:proofErr w:type="spellEnd"/>
      <w:r>
        <w:t xml:space="preserve"> 06-</w:t>
      </w:r>
      <w:r>
        <w:t>ի</w:t>
      </w:r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թիվ</w:t>
      </w:r>
      <w:proofErr w:type="spellEnd"/>
      <w:r>
        <w:t xml:space="preserve"> 097-</w:t>
      </w:r>
      <w:r>
        <w:t>Ա</w:t>
      </w:r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ուժը</w:t>
      </w:r>
      <w:proofErr w:type="spellEnd"/>
      <w:r>
        <w:t xml:space="preserve">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ճանաչելու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մասին</w:t>
      </w:r>
      <w:proofErr w:type="spellEnd"/>
      <w:r>
        <w:t>»</w:t>
      </w:r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թիվ</w:t>
      </w:r>
      <w:proofErr w:type="spellEnd"/>
      <w:r>
        <w:t xml:space="preserve"> 169-</w:t>
      </w:r>
      <w:r>
        <w:t>Ա</w:t>
      </w:r>
      <w:r>
        <w:t xml:space="preserve"> </w:t>
      </w:r>
      <w:proofErr w:type="spellStart"/>
      <w:r>
        <w:t>որոշումը</w:t>
      </w:r>
      <w:proofErr w:type="spellEnd"/>
      <w:r>
        <w:t>:</w:t>
      </w:r>
    </w:p>
    <w:p w:rsidR="00000000" w:rsidRDefault="00297615" w:rsidP="006C4D5F">
      <w:pPr>
        <w:pStyle w:val="a3"/>
        <w:spacing w:before="240" w:beforeAutospacing="0" w:after="240" w:afterAutospacing="0"/>
        <w:jc w:val="both"/>
        <w:divId w:val="1249777554"/>
      </w:pPr>
      <w:r>
        <w:rPr>
          <w:lang w:val="hy-AM"/>
        </w:rPr>
        <w:t>3.</w:t>
      </w:r>
      <w:r>
        <w:rPr>
          <w:lang w:val="hy-AM"/>
        </w:rPr>
        <w:t>Հանաձնաժողովի</w:t>
      </w:r>
      <w:r>
        <w:rPr>
          <w:lang w:val="hy-AM"/>
        </w:rPr>
        <w:t xml:space="preserve"> </w:t>
      </w:r>
      <w:r>
        <w:rPr>
          <w:lang w:val="hy-AM"/>
        </w:rPr>
        <w:t>աշխատանքներին</w:t>
      </w:r>
      <w:r>
        <w:rPr>
          <w:lang w:val="hy-AM"/>
        </w:rPr>
        <w:t xml:space="preserve"> </w:t>
      </w:r>
      <w:r>
        <w:rPr>
          <w:lang w:val="hy-AM"/>
        </w:rPr>
        <w:t>ըս</w:t>
      </w:r>
      <w:r>
        <w:rPr>
          <w:lang w:val="hy-AM"/>
        </w:rPr>
        <w:t>տ</w:t>
      </w:r>
      <w:r>
        <w:rPr>
          <w:lang w:val="hy-AM"/>
        </w:rPr>
        <w:t xml:space="preserve"> </w:t>
      </w:r>
      <w:r>
        <w:rPr>
          <w:lang w:val="hy-AM"/>
        </w:rPr>
        <w:t>անհրաժեշտության</w:t>
      </w:r>
      <w:r>
        <w:rPr>
          <w:lang w:val="hy-AM"/>
        </w:rPr>
        <w:t xml:space="preserve"> </w:t>
      </w:r>
      <w:r>
        <w:rPr>
          <w:lang w:val="hy-AM"/>
        </w:rPr>
        <w:t>ներգրավել</w:t>
      </w:r>
      <w:r>
        <w:rPr>
          <w:lang w:val="hy-AM"/>
        </w:rPr>
        <w:t xml:space="preserve"> </w:t>
      </w:r>
      <w:r>
        <w:rPr>
          <w:lang w:val="hy-AM"/>
        </w:rPr>
        <w:t>Արմավիր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կազմում</w:t>
      </w:r>
      <w:r>
        <w:rPr>
          <w:lang w:val="hy-AM"/>
        </w:rPr>
        <w:t xml:space="preserve"> </w:t>
      </w:r>
      <w:r>
        <w:rPr>
          <w:lang w:val="hy-AM"/>
        </w:rPr>
        <w:t>ընդգրկված</w:t>
      </w:r>
      <w:r>
        <w:rPr>
          <w:lang w:val="hy-AM"/>
        </w:rPr>
        <w:t xml:space="preserve"> </w:t>
      </w:r>
      <w:r>
        <w:rPr>
          <w:lang w:val="hy-AM"/>
        </w:rPr>
        <w:t>գյուղերի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ղեկավարներին</w:t>
      </w:r>
      <w:r>
        <w:rPr>
          <w:lang w:val="hy-AM"/>
        </w:rPr>
        <w:t>:</w:t>
      </w:r>
    </w:p>
    <w:p w:rsidR="006C4D5F" w:rsidRPr="006C4D5F" w:rsidRDefault="00297615" w:rsidP="006C4D5F">
      <w:pPr>
        <w:pStyle w:val="a3"/>
        <w:spacing w:before="240" w:beforeAutospacing="0" w:after="240" w:afterAutospacing="0"/>
        <w:jc w:val="both"/>
        <w:divId w:val="1249777554"/>
        <w:rPr>
          <w:lang w:val="nl-NL"/>
        </w:rPr>
      </w:pPr>
      <w:r>
        <w:rPr>
          <w:lang w:val="hy-AM"/>
        </w:rPr>
        <w:lastRenderedPageBreak/>
        <w:t>4.</w:t>
      </w:r>
      <w:r>
        <w:rPr>
          <w:lang w:val="hy-AM"/>
        </w:rPr>
        <w:t>Ո</w:t>
      </w:r>
      <w:r>
        <w:rPr>
          <w:lang w:val="nl-NL"/>
        </w:rPr>
        <w:t>րոշում</w:t>
      </w:r>
      <w:r>
        <w:rPr>
          <w:lang w:val="hy-AM"/>
        </w:rPr>
        <w:t>ն</w:t>
      </w:r>
      <w:r>
        <w:rPr>
          <w:rFonts w:ascii="Courier New" w:hAnsi="Courier New" w:cs="Courier New"/>
          <w:lang w:val="hy-AM"/>
        </w:rPr>
        <w:t> </w:t>
      </w:r>
      <w:r>
        <w:rPr>
          <w:lang w:val="nl-NL"/>
        </w:rPr>
        <w:t>ուժի</w:t>
      </w:r>
      <w:r>
        <w:rPr>
          <w:lang w:val="nl-NL"/>
        </w:rPr>
        <w:t xml:space="preserve"> </w:t>
      </w:r>
      <w:r>
        <w:rPr>
          <w:lang w:val="nl-NL"/>
        </w:rPr>
        <w:t>մեջ</w:t>
      </w:r>
      <w:r>
        <w:rPr>
          <w:lang w:val="nl-NL"/>
        </w:rPr>
        <w:t xml:space="preserve"> </w:t>
      </w:r>
      <w:r>
        <w:rPr>
          <w:lang w:val="nl-NL"/>
        </w:rPr>
        <w:t>է</w:t>
      </w:r>
      <w:r>
        <w:rPr>
          <w:lang w:val="nl-NL"/>
        </w:rPr>
        <w:t xml:space="preserve"> </w:t>
      </w:r>
      <w:r>
        <w:rPr>
          <w:lang w:val="nl-NL"/>
        </w:rPr>
        <w:t>մտնում</w:t>
      </w:r>
      <w:r>
        <w:rPr>
          <w:lang w:val="nl-NL"/>
        </w:rPr>
        <w:t xml:space="preserve"> </w:t>
      </w:r>
      <w:r>
        <w:rPr>
          <w:lang w:val="nl-NL"/>
        </w:rPr>
        <w:t>ընդունման</w:t>
      </w:r>
      <w:r>
        <w:rPr>
          <w:lang w:val="nl-NL"/>
        </w:rPr>
        <w:t xml:space="preserve"> </w:t>
      </w:r>
      <w:r>
        <w:rPr>
          <w:lang w:val="nl-NL"/>
        </w:rPr>
        <w:t>պահից</w:t>
      </w:r>
      <w:r>
        <w:rPr>
          <w:lang w:val="nl-NL"/>
        </w:rPr>
        <w:t>:</w:t>
      </w:r>
    </w:p>
    <w:p w:rsidR="006C4D5F" w:rsidRPr="006C4D5F" w:rsidRDefault="006C4D5F" w:rsidP="006C4D5F">
      <w:pPr>
        <w:pStyle w:val="a3"/>
        <w:spacing w:before="0" w:beforeAutospacing="0" w:after="0" w:afterAutospacing="0"/>
        <w:jc w:val="both"/>
        <w:divId w:val="1249777554"/>
        <w:rPr>
          <w:lang w:val="hy-AM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9"/>
        <w:gridCol w:w="1099"/>
        <w:gridCol w:w="1971"/>
      </w:tblGrid>
      <w:tr w:rsidR="00000000">
        <w:trPr>
          <w:divId w:val="1249777554"/>
          <w:tblCellSpacing w:w="15" w:type="dxa"/>
          <w:jc w:val="center"/>
        </w:trPr>
        <w:tc>
          <w:tcPr>
            <w:tcW w:w="0" w:type="auto"/>
            <w:hideMark/>
          </w:tcPr>
          <w:p w:rsidR="00000000" w:rsidRPr="006C4D5F" w:rsidRDefault="006C4D5F">
            <w:pPr>
              <w:pStyle w:val="a3"/>
              <w:rPr>
                <w:lang w:val="hy-AM"/>
              </w:rPr>
            </w:pPr>
            <w:r>
              <w:rPr>
                <w:lang w:val="hy-AM"/>
              </w:rPr>
              <w:t xml:space="preserve">                                                        </w:t>
            </w:r>
            <w:r w:rsidR="00297615" w:rsidRPr="006C4D5F">
              <w:rPr>
                <w:lang w:val="hy-AM"/>
              </w:rPr>
              <w:t>Կողմ</w:t>
            </w:r>
            <w:r w:rsidR="00297615" w:rsidRPr="006C4D5F">
              <w:rPr>
                <w:lang w:val="hy-AM"/>
              </w:rPr>
              <w:t xml:space="preserve"> -19 </w:t>
            </w:r>
          </w:p>
          <w:p w:rsidR="006C4D5F" w:rsidRDefault="006C4D5F" w:rsidP="006C4D5F">
            <w:pPr>
              <w:pStyle w:val="a3"/>
              <w:spacing w:line="276" w:lineRule="auto"/>
              <w:rPr>
                <w:lang w:val="hy-AM"/>
              </w:rPr>
            </w:pPr>
            <w:r w:rsidRPr="006C4D5F">
              <w:rPr>
                <w:lang w:val="hy-AM"/>
              </w:rPr>
              <w:t>ՍԱՐԳՍՅԱՆ ՎԱՐՇԱՄ</w:t>
            </w:r>
            <w:r w:rsidRPr="006C4D5F">
              <w:rPr>
                <w:lang w:val="hy-AM"/>
              </w:rPr>
              <w:t xml:space="preserve"> </w:t>
            </w:r>
          </w:p>
          <w:p w:rsidR="00000000" w:rsidRPr="006C4D5F" w:rsidRDefault="00297615" w:rsidP="006C4D5F">
            <w:pPr>
              <w:pStyle w:val="a3"/>
              <w:spacing w:line="276" w:lineRule="auto"/>
              <w:rPr>
                <w:lang w:val="hy-AM"/>
              </w:rPr>
            </w:pPr>
            <w:r w:rsidRPr="006C4D5F">
              <w:rPr>
                <w:lang w:val="hy-AM"/>
              </w:rPr>
              <w:t>ԱԲԳԱՐՅԱՆ</w:t>
            </w:r>
            <w:r w:rsidRPr="006C4D5F">
              <w:rPr>
                <w:lang w:val="hy-AM"/>
              </w:rPr>
              <w:t xml:space="preserve"> </w:t>
            </w:r>
            <w:r w:rsidRPr="006C4D5F">
              <w:rPr>
                <w:lang w:val="hy-AM"/>
              </w:rPr>
              <w:t>ՀԱՅԿ</w:t>
            </w:r>
          </w:p>
          <w:p w:rsidR="00000000" w:rsidRDefault="00297615" w:rsidP="006C4D5F">
            <w:pPr>
              <w:pStyle w:val="a3"/>
              <w:spacing w:line="276" w:lineRule="auto"/>
            </w:pPr>
            <w:r>
              <w:t>ԱՂԱԽԱՆՅԱՆ</w:t>
            </w:r>
            <w:r>
              <w:t xml:space="preserve"> </w:t>
            </w:r>
            <w:r>
              <w:t>ԿԱՐԵՆ</w:t>
            </w:r>
          </w:p>
          <w:p w:rsidR="00000000" w:rsidRDefault="00297615" w:rsidP="006C4D5F">
            <w:pPr>
              <w:pStyle w:val="a3"/>
              <w:spacing w:line="276" w:lineRule="auto"/>
            </w:pPr>
            <w:r>
              <w:t>ԱՐՈՅԱՆ</w:t>
            </w:r>
            <w:r>
              <w:t xml:space="preserve"> </w:t>
            </w:r>
            <w:r>
              <w:t>ԱՐՏԱԿ</w:t>
            </w:r>
          </w:p>
          <w:p w:rsidR="00000000" w:rsidRDefault="00297615" w:rsidP="006C4D5F">
            <w:pPr>
              <w:pStyle w:val="a3"/>
              <w:spacing w:line="276" w:lineRule="auto"/>
            </w:pPr>
            <w:r>
              <w:t>ԲԱՐՍԵՂՅԱՆ</w:t>
            </w:r>
            <w:r>
              <w:t xml:space="preserve"> </w:t>
            </w:r>
            <w:r>
              <w:t>ՀԱՅԿ</w:t>
            </w:r>
          </w:p>
          <w:p w:rsidR="00000000" w:rsidRDefault="00297615" w:rsidP="006C4D5F">
            <w:pPr>
              <w:pStyle w:val="a3"/>
              <w:spacing w:line="276" w:lineRule="auto"/>
            </w:pPr>
            <w:r>
              <w:t>ԳՐԻԳՈՐՅԱՆ</w:t>
            </w:r>
            <w:r>
              <w:t xml:space="preserve"> </w:t>
            </w:r>
            <w:r>
              <w:t>ԹԱՄԱՐԱ</w:t>
            </w:r>
          </w:p>
          <w:p w:rsidR="00000000" w:rsidRDefault="00297615" w:rsidP="006C4D5F">
            <w:pPr>
              <w:pStyle w:val="a3"/>
              <w:spacing w:line="276" w:lineRule="auto"/>
            </w:pPr>
            <w:r>
              <w:t>ԴՈԼԻՆՅԱՆ</w:t>
            </w:r>
            <w:r>
              <w:t xml:space="preserve"> </w:t>
            </w:r>
            <w:r>
              <w:t>ՀԱՅԿ</w:t>
            </w:r>
          </w:p>
          <w:p w:rsidR="00000000" w:rsidRDefault="00297615" w:rsidP="006C4D5F">
            <w:pPr>
              <w:pStyle w:val="a3"/>
              <w:spacing w:line="276" w:lineRule="auto"/>
            </w:pPr>
            <w:r>
              <w:t>ԿԱՐԱՊԵՏՅԱՆ</w:t>
            </w:r>
            <w:r>
              <w:t xml:space="preserve"> </w:t>
            </w:r>
            <w:r>
              <w:t>ԱՐՇԱԿ</w:t>
            </w:r>
          </w:p>
          <w:p w:rsidR="00000000" w:rsidRDefault="00297615" w:rsidP="006C4D5F">
            <w:pPr>
              <w:pStyle w:val="a3"/>
              <w:spacing w:line="276" w:lineRule="auto"/>
            </w:pPr>
            <w:r>
              <w:t>ԿԱՐԱՊԵՏՅԱՆ</w:t>
            </w:r>
            <w:r>
              <w:t xml:space="preserve"> </w:t>
            </w:r>
            <w:r>
              <w:t>ԿԱՐԵՆ</w:t>
            </w:r>
          </w:p>
          <w:p w:rsidR="00000000" w:rsidRDefault="00297615" w:rsidP="006C4D5F">
            <w:pPr>
              <w:pStyle w:val="a3"/>
              <w:spacing w:line="276" w:lineRule="auto"/>
            </w:pPr>
            <w:r>
              <w:t>ՀԱԿՈԲՅԱՆ</w:t>
            </w:r>
            <w:r>
              <w:t xml:space="preserve"> </w:t>
            </w:r>
            <w:r>
              <w:t>ԱՐՄԵՆ</w:t>
            </w:r>
          </w:p>
          <w:p w:rsidR="00000000" w:rsidRDefault="00297615" w:rsidP="006C4D5F">
            <w:pPr>
              <w:pStyle w:val="a3"/>
              <w:spacing w:line="276" w:lineRule="auto"/>
            </w:pPr>
            <w:r>
              <w:t>ՀԱՐՈՒԹՅՈՒՆՅԱՆ</w:t>
            </w:r>
            <w:r>
              <w:t xml:space="preserve"> </w:t>
            </w:r>
            <w:r>
              <w:t>ԽԱՉԻԿ</w:t>
            </w:r>
          </w:p>
          <w:p w:rsidR="00000000" w:rsidRDefault="00297615" w:rsidP="006C4D5F">
            <w:pPr>
              <w:pStyle w:val="a3"/>
              <w:spacing w:line="276" w:lineRule="auto"/>
            </w:pPr>
            <w:r>
              <w:t>ՂԱԶԱՐՅԱՆ</w:t>
            </w:r>
            <w:r>
              <w:t xml:space="preserve"> </w:t>
            </w:r>
            <w:r>
              <w:t>ԱՐՄԻՆԵ</w:t>
            </w:r>
          </w:p>
          <w:p w:rsidR="00000000" w:rsidRDefault="00297615" w:rsidP="006C4D5F">
            <w:pPr>
              <w:pStyle w:val="a3"/>
              <w:spacing w:line="276" w:lineRule="auto"/>
            </w:pPr>
            <w:r>
              <w:t>ՄԱՐԳԱՐՅԱՆ</w:t>
            </w:r>
            <w:r>
              <w:t xml:space="preserve"> </w:t>
            </w:r>
            <w:r>
              <w:t>ՀԱՐՈՒԹՅՈՒՆ</w:t>
            </w:r>
          </w:p>
          <w:p w:rsidR="00000000" w:rsidRDefault="00297615" w:rsidP="006C4D5F">
            <w:pPr>
              <w:pStyle w:val="a3"/>
              <w:spacing w:line="276" w:lineRule="auto"/>
            </w:pPr>
            <w:r>
              <w:t>ՄԱՐԳԱՐՅԱՆ</w:t>
            </w:r>
            <w:r>
              <w:t xml:space="preserve"> </w:t>
            </w:r>
            <w:r>
              <w:t>ՌՈՄԱՆ</w:t>
            </w:r>
          </w:p>
          <w:p w:rsidR="00000000" w:rsidRDefault="00297615" w:rsidP="006C4D5F">
            <w:pPr>
              <w:pStyle w:val="a3"/>
              <w:spacing w:line="276" w:lineRule="auto"/>
            </w:pPr>
            <w:r>
              <w:t>ՄԵԼԵՔՅԱՆ</w:t>
            </w:r>
            <w:r>
              <w:t xml:space="preserve"> </w:t>
            </w:r>
            <w:r>
              <w:t>ՀԱՅԿ</w:t>
            </w:r>
          </w:p>
          <w:p w:rsidR="00000000" w:rsidRDefault="00297615" w:rsidP="006C4D5F">
            <w:pPr>
              <w:pStyle w:val="a3"/>
              <w:spacing w:line="276" w:lineRule="auto"/>
            </w:pPr>
            <w:r>
              <w:t>ՄԿՐՏՉՅԱՆ</w:t>
            </w:r>
            <w:r>
              <w:t xml:space="preserve"> </w:t>
            </w:r>
            <w:r>
              <w:t>ՀԵՐԻՔՆԱԶ</w:t>
            </w:r>
          </w:p>
          <w:p w:rsidR="00000000" w:rsidRDefault="00297615" w:rsidP="006C4D5F">
            <w:pPr>
              <w:pStyle w:val="a3"/>
              <w:spacing w:line="276" w:lineRule="auto"/>
            </w:pPr>
            <w:r>
              <w:t>ՆԱԶԱՐՅԱՆ</w:t>
            </w:r>
            <w:r>
              <w:t xml:space="preserve"> </w:t>
            </w:r>
            <w:r>
              <w:t>ՍՏԵՓԱՆ</w:t>
            </w:r>
          </w:p>
          <w:p w:rsidR="00000000" w:rsidRDefault="00297615" w:rsidP="006C4D5F">
            <w:pPr>
              <w:pStyle w:val="a3"/>
              <w:spacing w:line="276" w:lineRule="auto"/>
            </w:pPr>
            <w:r>
              <w:t>ՇԱՀԻՆՅԱՆ</w:t>
            </w:r>
            <w:r>
              <w:t xml:space="preserve"> </w:t>
            </w:r>
            <w:r>
              <w:t>ՄԱՄԻԿՈՆ</w:t>
            </w:r>
          </w:p>
          <w:p w:rsidR="00000000" w:rsidRDefault="00297615" w:rsidP="006C4D5F">
            <w:pPr>
              <w:pStyle w:val="a3"/>
              <w:spacing w:line="276" w:lineRule="auto"/>
            </w:pPr>
            <w:r>
              <w:t>ՇԻՐՎԱՆՅԱՆ</w:t>
            </w:r>
            <w:r>
              <w:t xml:space="preserve"> </w:t>
            </w:r>
            <w:r>
              <w:t>ԱՐՄԵՆ</w:t>
            </w:r>
          </w:p>
          <w:p w:rsidR="00000000" w:rsidRDefault="00297615">
            <w:pPr>
              <w:pStyle w:val="a3"/>
            </w:pPr>
          </w:p>
        </w:tc>
        <w:tc>
          <w:tcPr>
            <w:tcW w:w="0" w:type="auto"/>
            <w:hideMark/>
          </w:tcPr>
          <w:p w:rsidR="00000000" w:rsidRDefault="00297615">
            <w:pPr>
              <w:pStyle w:val="a3"/>
            </w:pPr>
            <w:proofErr w:type="spellStart"/>
            <w:r>
              <w:t>Դեմ</w:t>
            </w:r>
            <w:proofErr w:type="spellEnd"/>
            <w:r>
              <w:t xml:space="preserve"> -0 </w:t>
            </w:r>
          </w:p>
        </w:tc>
        <w:tc>
          <w:tcPr>
            <w:tcW w:w="0" w:type="auto"/>
            <w:hideMark/>
          </w:tcPr>
          <w:p w:rsidR="00000000" w:rsidRDefault="00297615">
            <w:pPr>
              <w:pStyle w:val="a3"/>
            </w:pPr>
            <w:proofErr w:type="spellStart"/>
            <w:r>
              <w:t>Ձեռնպահ</w:t>
            </w:r>
            <w:proofErr w:type="spellEnd"/>
            <w:r>
              <w:t xml:space="preserve"> -0 </w:t>
            </w:r>
          </w:p>
        </w:tc>
      </w:tr>
    </w:tbl>
    <w:p w:rsidR="006C4D5F" w:rsidRDefault="00297615" w:rsidP="006C4D5F">
      <w:pPr>
        <w:pStyle w:val="a3"/>
        <w:spacing w:after="240" w:afterAutospacing="0"/>
        <w:jc w:val="center"/>
        <w:divId w:val="1249777554"/>
        <w:rPr>
          <w:lang w:val="hy-AM"/>
        </w:rPr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 w:rsidR="006C4D5F">
        <w:rPr>
          <w:rStyle w:val="a4"/>
          <w:sz w:val="27"/>
          <w:szCs w:val="27"/>
        </w:rPr>
        <w:t>ՂԵԿԱՎԱՐ</w:t>
      </w:r>
      <w:r>
        <w:rPr>
          <w:rStyle w:val="a4"/>
          <w:rFonts w:ascii="Courier New" w:hAnsi="Courier New" w:cs="Courier New"/>
          <w:sz w:val="27"/>
          <w:szCs w:val="27"/>
        </w:rPr>
        <w:t>    </w:t>
      </w:r>
      <w:r w:rsidR="006C4D5F">
        <w:rPr>
          <w:rStyle w:val="a4"/>
          <w:rFonts w:ascii="Courier New" w:hAnsi="Courier New" w:cs="Courier New"/>
          <w:sz w:val="27"/>
          <w:szCs w:val="27"/>
        </w:rPr>
        <w:t>                  </w:t>
      </w:r>
      <w:r w:rsidR="006C4D5F">
        <w:rPr>
          <w:rStyle w:val="a4"/>
          <w:sz w:val="27"/>
          <w:szCs w:val="27"/>
        </w:rPr>
        <w:t>Վ</w:t>
      </w:r>
      <w:r w:rsidR="006C4D5F">
        <w:rPr>
          <w:rStyle w:val="a4"/>
          <w:rFonts w:ascii="Cambria Math" w:hAnsi="Cambria Math"/>
          <w:sz w:val="27"/>
          <w:szCs w:val="27"/>
          <w:lang w:val="hy-AM"/>
        </w:rPr>
        <w:t>․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ՍԱՐԳՍՅԱՆ</w:t>
      </w:r>
    </w:p>
    <w:p w:rsidR="00297615" w:rsidRPr="006C4D5F" w:rsidRDefault="00297615" w:rsidP="006C4D5F">
      <w:pPr>
        <w:pStyle w:val="a3"/>
        <w:spacing w:after="240" w:afterAutospacing="0"/>
        <w:divId w:val="1249777554"/>
      </w:pPr>
      <w:r w:rsidRPr="006C4D5F">
        <w:rPr>
          <w:sz w:val="20"/>
        </w:rPr>
        <w:t>2024</w:t>
      </w:r>
      <w:r w:rsidRPr="006C4D5F">
        <w:rPr>
          <w:sz w:val="20"/>
        </w:rPr>
        <w:t>թ</w:t>
      </w:r>
      <w:r w:rsidRPr="006C4D5F">
        <w:rPr>
          <w:sz w:val="20"/>
        </w:rPr>
        <w:t xml:space="preserve">. </w:t>
      </w:r>
      <w:proofErr w:type="spellStart"/>
      <w:r w:rsidRPr="006C4D5F">
        <w:rPr>
          <w:sz w:val="20"/>
        </w:rPr>
        <w:t>հունվարի</w:t>
      </w:r>
      <w:proofErr w:type="spellEnd"/>
      <w:r w:rsidRPr="006C4D5F">
        <w:rPr>
          <w:rStyle w:val="a4"/>
          <w:rFonts w:ascii="Courier New" w:hAnsi="Courier New" w:cs="Courier New"/>
          <w:sz w:val="20"/>
        </w:rPr>
        <w:t> </w:t>
      </w:r>
      <w:r w:rsidRPr="006C4D5F">
        <w:rPr>
          <w:sz w:val="20"/>
        </w:rPr>
        <w:t>31</w:t>
      </w:r>
      <w:r w:rsidRPr="006C4D5F">
        <w:rPr>
          <w:b/>
          <w:bCs/>
          <w:sz w:val="20"/>
        </w:rPr>
        <w:br/>
      </w:r>
      <w:r w:rsidRPr="006C4D5F">
        <w:rPr>
          <w:sz w:val="20"/>
        </w:rPr>
        <w:t>ք</w:t>
      </w:r>
      <w:r w:rsidRPr="006C4D5F">
        <w:rPr>
          <w:sz w:val="20"/>
        </w:rPr>
        <w:t xml:space="preserve">. </w:t>
      </w:r>
      <w:proofErr w:type="spellStart"/>
      <w:r w:rsidRPr="006C4D5F">
        <w:rPr>
          <w:sz w:val="20"/>
        </w:rPr>
        <w:t>Արմավիր</w:t>
      </w:r>
      <w:proofErr w:type="spellEnd"/>
    </w:p>
    <w:sectPr w:rsidR="00297615" w:rsidRPr="006C4D5F" w:rsidSect="006C4D5F">
      <w:pgSz w:w="11907" w:h="16839"/>
      <w:pgMar w:top="426" w:right="720" w:bottom="42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6177"/>
    <w:rsid w:val="001E6177"/>
    <w:rsid w:val="00297615"/>
    <w:rsid w:val="006C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2024-02-01T07:07:00Z</cp:lastPrinted>
  <dcterms:created xsi:type="dcterms:W3CDTF">2024-02-01T07:03:00Z</dcterms:created>
  <dcterms:modified xsi:type="dcterms:W3CDTF">2024-02-01T07:07:00Z</dcterms:modified>
</cp:coreProperties>
</file>