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9013B" w14:textId="297E294A" w:rsidR="0089718E" w:rsidRPr="00DD0EE3" w:rsidRDefault="008B7309">
      <w:pPr>
        <w:rPr>
          <w:rFonts w:ascii="GHEA Grapalat" w:hAnsi="GHEA Grapalat"/>
          <w:b/>
          <w:color w:val="000000" w:themeColor="text1"/>
          <w:sz w:val="28"/>
          <w:lang w:val="hy-AM"/>
        </w:rPr>
      </w:pPr>
      <w:r>
        <w:rPr>
          <w:rFonts w:ascii="GHEA Grapalat" w:hAnsi="GHEA Grapalat"/>
          <w:b/>
          <w:color w:val="000000" w:themeColor="text1"/>
          <w:sz w:val="28"/>
          <w:lang w:val="hy-AM"/>
        </w:rPr>
        <w:t xml:space="preserve">               Ա</w:t>
      </w:r>
      <w:r w:rsidR="00AC5FAA" w:rsidRPr="00DD0EE3">
        <w:rPr>
          <w:rFonts w:ascii="GHEA Grapalat" w:hAnsi="GHEA Grapalat"/>
          <w:b/>
          <w:color w:val="000000" w:themeColor="text1"/>
          <w:sz w:val="28"/>
          <w:lang w:val="hy-AM"/>
        </w:rPr>
        <w:t>րմավիր</w:t>
      </w:r>
      <w:r w:rsidR="00363F82" w:rsidRPr="00DD0EE3">
        <w:rPr>
          <w:rFonts w:ascii="GHEA Grapalat" w:hAnsi="GHEA Grapalat"/>
          <w:b/>
          <w:color w:val="000000" w:themeColor="text1"/>
          <w:sz w:val="28"/>
          <w:lang w:val="hy-AM"/>
        </w:rPr>
        <w:t xml:space="preserve"> համայնքի սոցիալական ոլորտի ծրագրերը</w:t>
      </w:r>
    </w:p>
    <w:p w14:paraId="6BB0E536" w14:textId="395407FB" w:rsidR="00363F82" w:rsidRDefault="00AC5FAA" w:rsidP="00363F82">
      <w:pPr>
        <w:pStyle w:val="ListParagraph"/>
        <w:numPr>
          <w:ilvl w:val="0"/>
          <w:numId w:val="18"/>
        </w:numPr>
        <w:rPr>
          <w:rFonts w:ascii="GHEA Grapalat" w:hAnsi="GHEA Grapalat"/>
          <w:b/>
          <w:color w:val="000000" w:themeColor="text1"/>
          <w:sz w:val="28"/>
          <w:lang w:val="hy-AM"/>
        </w:rPr>
      </w:pPr>
      <w:r w:rsidRPr="00DD0EE3">
        <w:rPr>
          <w:rFonts w:ascii="GHEA Grapalat" w:hAnsi="GHEA Grapalat"/>
          <w:b/>
          <w:color w:val="000000" w:themeColor="text1"/>
          <w:sz w:val="28"/>
          <w:lang w:val="hy-AM"/>
        </w:rPr>
        <w:t>Արմավիր</w:t>
      </w:r>
      <w:r w:rsidR="00363F82" w:rsidRPr="00DD0EE3">
        <w:rPr>
          <w:rFonts w:ascii="GHEA Grapalat" w:hAnsi="GHEA Grapalat"/>
          <w:b/>
          <w:color w:val="000000" w:themeColor="text1"/>
          <w:sz w:val="28"/>
          <w:lang w:val="hy-AM"/>
        </w:rPr>
        <w:t xml:space="preserve"> համայնքի սոցիալական կարիքների գնահատում</w:t>
      </w:r>
    </w:p>
    <w:tbl>
      <w:tblPr>
        <w:tblStyle w:val="TableGrid"/>
        <w:tblW w:w="0" w:type="auto"/>
        <w:tblLook w:val="04A0" w:firstRow="1" w:lastRow="0" w:firstColumn="1" w:lastColumn="0" w:noHBand="0" w:noVBand="1"/>
      </w:tblPr>
      <w:tblGrid>
        <w:gridCol w:w="4535"/>
        <w:gridCol w:w="4213"/>
      </w:tblGrid>
      <w:tr w:rsidR="00C20773" w:rsidRPr="00F86D3A" w14:paraId="68C0D41E" w14:textId="77777777" w:rsidTr="001F4756">
        <w:tc>
          <w:tcPr>
            <w:tcW w:w="4535" w:type="dxa"/>
          </w:tcPr>
          <w:p w14:paraId="15344A8B" w14:textId="77777777" w:rsidR="00C20773" w:rsidRPr="00F86D3A" w:rsidRDefault="00C20773" w:rsidP="001F4756">
            <w:pPr>
              <w:tabs>
                <w:tab w:val="left" w:pos="180"/>
              </w:tabs>
              <w:jc w:val="both"/>
              <w:rPr>
                <w:rFonts w:ascii="Times New Roman" w:hAnsi="Times New Roman" w:cs="Times New Roman"/>
                <w:bCs/>
                <w:lang w:val="hy-AM"/>
              </w:rPr>
            </w:pPr>
            <w:r w:rsidRPr="00F86D3A">
              <w:rPr>
                <w:rFonts w:ascii="Times New Roman" w:hAnsi="Times New Roman" w:cs="Times New Roman"/>
                <w:bCs/>
                <w:lang w:val="hy-AM"/>
              </w:rPr>
              <w:t>Բնակչության թիվ</w:t>
            </w:r>
          </w:p>
        </w:tc>
        <w:tc>
          <w:tcPr>
            <w:tcW w:w="4213" w:type="dxa"/>
          </w:tcPr>
          <w:p w14:paraId="121C74FD" w14:textId="134B750C" w:rsidR="00C20773" w:rsidRPr="00C20773" w:rsidRDefault="00C20773" w:rsidP="001F4756">
            <w:pPr>
              <w:tabs>
                <w:tab w:val="left" w:pos="180"/>
              </w:tabs>
              <w:jc w:val="both"/>
              <w:rPr>
                <w:rFonts w:ascii="Times New Roman" w:hAnsi="Times New Roman" w:cs="Times New Roman"/>
                <w:lang w:val="ru-RU"/>
              </w:rPr>
            </w:pPr>
            <w:r>
              <w:rPr>
                <w:rFonts w:ascii="Times New Roman" w:hAnsi="Times New Roman" w:cs="Times New Roman"/>
                <w:lang w:val="ru-RU"/>
              </w:rPr>
              <w:t>84 790</w:t>
            </w:r>
          </w:p>
        </w:tc>
      </w:tr>
      <w:tr w:rsidR="00C20773" w:rsidRPr="00F86D3A" w14:paraId="3A25AD3A" w14:textId="77777777" w:rsidTr="001F4756">
        <w:tc>
          <w:tcPr>
            <w:tcW w:w="4535" w:type="dxa"/>
          </w:tcPr>
          <w:p w14:paraId="4896644E" w14:textId="77777777" w:rsidR="00C20773" w:rsidRPr="00F86D3A" w:rsidRDefault="00C20773" w:rsidP="001F4756">
            <w:pPr>
              <w:tabs>
                <w:tab w:val="left" w:pos="180"/>
              </w:tabs>
              <w:jc w:val="both"/>
              <w:rPr>
                <w:rFonts w:ascii="Times New Roman" w:hAnsi="Times New Roman" w:cs="Times New Roman"/>
                <w:bCs/>
                <w:lang w:val="hy-AM"/>
              </w:rPr>
            </w:pPr>
            <w:r w:rsidRPr="00F86D3A">
              <w:rPr>
                <w:rFonts w:ascii="Times New Roman" w:hAnsi="Times New Roman" w:cs="Times New Roman"/>
                <w:bCs/>
                <w:lang w:val="hy-AM"/>
              </w:rPr>
              <w:t>Տնային տնտեսությունների թիվ</w:t>
            </w:r>
          </w:p>
        </w:tc>
        <w:tc>
          <w:tcPr>
            <w:tcW w:w="4213" w:type="dxa"/>
          </w:tcPr>
          <w:p w14:paraId="4C92E345" w14:textId="1A517783" w:rsidR="00C20773" w:rsidRPr="00225B2F" w:rsidRDefault="00225B2F" w:rsidP="001F4756">
            <w:pPr>
              <w:tabs>
                <w:tab w:val="left" w:pos="180"/>
              </w:tabs>
              <w:jc w:val="both"/>
              <w:rPr>
                <w:rFonts w:ascii="Times New Roman" w:hAnsi="Times New Roman" w:cs="Times New Roman"/>
                <w:lang w:val="ru-RU"/>
              </w:rPr>
            </w:pPr>
            <w:r>
              <w:rPr>
                <w:rFonts w:ascii="Times New Roman" w:hAnsi="Times New Roman" w:cs="Times New Roman"/>
                <w:lang w:val="ru-RU"/>
              </w:rPr>
              <w:t>21.020</w:t>
            </w:r>
          </w:p>
        </w:tc>
      </w:tr>
      <w:tr w:rsidR="00C20773" w:rsidRPr="00F86D3A" w14:paraId="12790188" w14:textId="77777777" w:rsidTr="001F4756">
        <w:tc>
          <w:tcPr>
            <w:tcW w:w="4535" w:type="dxa"/>
          </w:tcPr>
          <w:p w14:paraId="527357C5" w14:textId="77777777" w:rsidR="00C20773" w:rsidRPr="00F86D3A" w:rsidRDefault="00C20773" w:rsidP="001F4756">
            <w:pPr>
              <w:tabs>
                <w:tab w:val="left" w:pos="180"/>
              </w:tabs>
              <w:jc w:val="both"/>
              <w:rPr>
                <w:rFonts w:ascii="Times New Roman" w:hAnsi="Times New Roman" w:cs="Times New Roman"/>
                <w:bCs/>
                <w:lang w:val="hy-AM"/>
              </w:rPr>
            </w:pPr>
            <w:r w:rsidRPr="00F86D3A">
              <w:rPr>
                <w:rFonts w:ascii="Times New Roman" w:hAnsi="Times New Roman" w:cs="Times New Roman"/>
                <w:bCs/>
                <w:lang w:val="hy-AM"/>
              </w:rPr>
              <w:t>Երեխաների թիվ</w:t>
            </w:r>
          </w:p>
        </w:tc>
        <w:tc>
          <w:tcPr>
            <w:tcW w:w="4213" w:type="dxa"/>
          </w:tcPr>
          <w:p w14:paraId="2DFB0845" w14:textId="08E446D2" w:rsidR="00C20773" w:rsidRPr="00225B2F" w:rsidRDefault="00225B2F" w:rsidP="001F4756">
            <w:pPr>
              <w:tabs>
                <w:tab w:val="left" w:pos="180"/>
              </w:tabs>
              <w:jc w:val="both"/>
              <w:rPr>
                <w:rFonts w:ascii="Times New Roman" w:hAnsi="Times New Roman" w:cs="Times New Roman"/>
                <w:lang w:val="ru-RU"/>
              </w:rPr>
            </w:pPr>
            <w:r>
              <w:rPr>
                <w:rFonts w:ascii="Times New Roman" w:hAnsi="Times New Roman" w:cs="Times New Roman"/>
                <w:lang w:val="ru-RU"/>
              </w:rPr>
              <w:t>28 268</w:t>
            </w:r>
          </w:p>
        </w:tc>
      </w:tr>
      <w:tr w:rsidR="00C20773" w:rsidRPr="00F86D3A" w14:paraId="303638DF" w14:textId="77777777" w:rsidTr="001F4756">
        <w:tc>
          <w:tcPr>
            <w:tcW w:w="4535" w:type="dxa"/>
          </w:tcPr>
          <w:p w14:paraId="473C764D" w14:textId="77777777" w:rsidR="00C20773" w:rsidRPr="00F86D3A" w:rsidRDefault="00C20773" w:rsidP="001F4756">
            <w:pPr>
              <w:tabs>
                <w:tab w:val="left" w:pos="180"/>
              </w:tabs>
              <w:jc w:val="both"/>
              <w:rPr>
                <w:rFonts w:ascii="Times New Roman" w:hAnsi="Times New Roman" w:cs="Times New Roman"/>
                <w:bCs/>
                <w:highlight w:val="yellow"/>
                <w:lang w:val="hy-AM"/>
              </w:rPr>
            </w:pPr>
            <w:r w:rsidRPr="00F86D3A">
              <w:rPr>
                <w:rFonts w:ascii="Times New Roman" w:hAnsi="Times New Roman" w:cs="Times New Roman"/>
                <w:bCs/>
                <w:lang w:val="hy-AM"/>
              </w:rPr>
              <w:t>Գործազուրկներ</w:t>
            </w:r>
          </w:p>
        </w:tc>
        <w:tc>
          <w:tcPr>
            <w:tcW w:w="4213" w:type="dxa"/>
          </w:tcPr>
          <w:p w14:paraId="75935524" w14:textId="77777777" w:rsidR="00C20773" w:rsidRPr="00F86D3A" w:rsidRDefault="00C20773" w:rsidP="001F4756">
            <w:pPr>
              <w:tabs>
                <w:tab w:val="left" w:pos="180"/>
              </w:tabs>
              <w:jc w:val="both"/>
              <w:rPr>
                <w:rFonts w:ascii="Times New Roman" w:hAnsi="Times New Roman" w:cs="Times New Roman"/>
              </w:rPr>
            </w:pPr>
            <w:r w:rsidRPr="00F86D3A">
              <w:rPr>
                <w:rFonts w:ascii="Times New Roman" w:hAnsi="Times New Roman" w:cs="Times New Roman"/>
              </w:rPr>
              <w:t>N/A</w:t>
            </w:r>
          </w:p>
        </w:tc>
      </w:tr>
      <w:tr w:rsidR="00C20773" w:rsidRPr="00F86D3A" w14:paraId="2D20C6B6" w14:textId="77777777" w:rsidTr="001F4756">
        <w:tc>
          <w:tcPr>
            <w:tcW w:w="4535" w:type="dxa"/>
          </w:tcPr>
          <w:p w14:paraId="2B3080FB" w14:textId="77777777" w:rsidR="00C20773" w:rsidRPr="00F86D3A" w:rsidRDefault="00C20773" w:rsidP="001F4756">
            <w:pPr>
              <w:tabs>
                <w:tab w:val="left" w:pos="180"/>
              </w:tabs>
              <w:jc w:val="both"/>
              <w:rPr>
                <w:rFonts w:ascii="Times New Roman" w:hAnsi="Times New Roman" w:cs="Times New Roman"/>
                <w:bCs/>
                <w:lang w:val="hy-AM"/>
              </w:rPr>
            </w:pPr>
            <w:r w:rsidRPr="00F86D3A">
              <w:rPr>
                <w:rFonts w:ascii="Times New Roman" w:hAnsi="Times New Roman" w:cs="Times New Roman"/>
                <w:bCs/>
                <w:lang w:val="hy-AM"/>
              </w:rPr>
              <w:t>«Ընտանեկան նպաստ» համակարգում հաշվառված տնային տնտեսությունների թիվ</w:t>
            </w:r>
          </w:p>
        </w:tc>
        <w:tc>
          <w:tcPr>
            <w:tcW w:w="4213" w:type="dxa"/>
          </w:tcPr>
          <w:p w14:paraId="7ED0D8F9" w14:textId="56F9EE0A" w:rsidR="00C20773" w:rsidRPr="00C20773" w:rsidRDefault="00C20773" w:rsidP="001F4756">
            <w:pPr>
              <w:tabs>
                <w:tab w:val="left" w:pos="180"/>
              </w:tabs>
              <w:jc w:val="both"/>
              <w:rPr>
                <w:rFonts w:ascii="Times New Roman" w:hAnsi="Times New Roman" w:cs="Times New Roman"/>
                <w:lang w:val="ru-RU"/>
              </w:rPr>
            </w:pPr>
            <w:r>
              <w:rPr>
                <w:rFonts w:ascii="Times New Roman" w:hAnsi="Times New Roman" w:cs="Times New Roman"/>
                <w:lang w:val="ru-RU"/>
              </w:rPr>
              <w:t>1248</w:t>
            </w:r>
          </w:p>
        </w:tc>
      </w:tr>
      <w:tr w:rsidR="00C20773" w:rsidRPr="00F86D3A" w14:paraId="3C667385" w14:textId="77777777" w:rsidTr="001F4756">
        <w:tc>
          <w:tcPr>
            <w:tcW w:w="4535" w:type="dxa"/>
          </w:tcPr>
          <w:p w14:paraId="5D741081" w14:textId="77777777" w:rsidR="00C20773" w:rsidRPr="00F86D3A" w:rsidRDefault="00C20773" w:rsidP="001F4756">
            <w:pPr>
              <w:tabs>
                <w:tab w:val="left" w:pos="180"/>
              </w:tabs>
              <w:jc w:val="both"/>
              <w:rPr>
                <w:rFonts w:ascii="Times New Roman" w:hAnsi="Times New Roman" w:cs="Times New Roman"/>
                <w:bCs/>
                <w:lang w:val="hy-AM"/>
              </w:rPr>
            </w:pPr>
            <w:r w:rsidRPr="00F86D3A">
              <w:rPr>
                <w:rFonts w:ascii="Times New Roman" w:hAnsi="Times New Roman" w:cs="Times New Roman"/>
                <w:bCs/>
                <w:lang w:val="hy-AM"/>
              </w:rPr>
              <w:t>Համայնքային սոցիալական աշխատող</w:t>
            </w:r>
          </w:p>
        </w:tc>
        <w:tc>
          <w:tcPr>
            <w:tcW w:w="4213" w:type="dxa"/>
          </w:tcPr>
          <w:p w14:paraId="48A9FD47" w14:textId="77777777" w:rsidR="00C20773" w:rsidRPr="00F86D3A" w:rsidRDefault="00C20773" w:rsidP="001F4756">
            <w:pPr>
              <w:tabs>
                <w:tab w:val="left" w:pos="180"/>
              </w:tabs>
              <w:jc w:val="both"/>
              <w:rPr>
                <w:rFonts w:ascii="Times New Roman" w:hAnsi="Times New Roman" w:cs="Times New Roman"/>
                <w:lang w:val="hy-AM"/>
              </w:rPr>
            </w:pPr>
            <w:r w:rsidRPr="00F86D3A">
              <w:rPr>
                <w:rFonts w:ascii="Times New Roman" w:hAnsi="Times New Roman" w:cs="Times New Roman"/>
                <w:lang w:val="hy-AM"/>
              </w:rPr>
              <w:t>Այո</w:t>
            </w:r>
          </w:p>
        </w:tc>
      </w:tr>
      <w:tr w:rsidR="00C20773" w:rsidRPr="00F86D3A" w14:paraId="6B27AFA3" w14:textId="77777777" w:rsidTr="001F4756">
        <w:tc>
          <w:tcPr>
            <w:tcW w:w="4535" w:type="dxa"/>
          </w:tcPr>
          <w:p w14:paraId="416A9048" w14:textId="77777777" w:rsidR="00C20773" w:rsidRPr="00F86D3A" w:rsidRDefault="00C20773" w:rsidP="001F4756">
            <w:pPr>
              <w:tabs>
                <w:tab w:val="left" w:pos="180"/>
              </w:tabs>
              <w:jc w:val="both"/>
              <w:rPr>
                <w:rFonts w:ascii="Times New Roman" w:hAnsi="Times New Roman" w:cs="Times New Roman"/>
                <w:bCs/>
                <w:lang w:val="hy-AM"/>
              </w:rPr>
            </w:pPr>
            <w:r w:rsidRPr="00F86D3A">
              <w:rPr>
                <w:rFonts w:ascii="Times New Roman" w:hAnsi="Times New Roman" w:cs="Times New Roman"/>
                <w:bCs/>
                <w:lang w:val="hy-AM"/>
              </w:rPr>
              <w:t>ՀԿ-ների թիվը</w:t>
            </w:r>
          </w:p>
        </w:tc>
        <w:tc>
          <w:tcPr>
            <w:tcW w:w="4213" w:type="dxa"/>
          </w:tcPr>
          <w:p w14:paraId="302DE144" w14:textId="771FB4A5" w:rsidR="00C20773" w:rsidRPr="00C20773" w:rsidRDefault="00C20773" w:rsidP="001F4756">
            <w:pPr>
              <w:tabs>
                <w:tab w:val="left" w:pos="180"/>
              </w:tabs>
              <w:jc w:val="both"/>
              <w:rPr>
                <w:rFonts w:ascii="Times New Roman" w:hAnsi="Times New Roman" w:cs="Times New Roman"/>
                <w:lang w:val="ru-RU"/>
              </w:rPr>
            </w:pPr>
            <w:r>
              <w:rPr>
                <w:rFonts w:ascii="Times New Roman" w:hAnsi="Times New Roman" w:cs="Times New Roman"/>
                <w:lang w:val="ru-RU"/>
              </w:rPr>
              <w:t>4</w:t>
            </w:r>
          </w:p>
        </w:tc>
      </w:tr>
      <w:tr w:rsidR="00C20773" w:rsidRPr="00F86D3A" w14:paraId="6154A894" w14:textId="77777777" w:rsidTr="001F4756">
        <w:tc>
          <w:tcPr>
            <w:tcW w:w="4535" w:type="dxa"/>
          </w:tcPr>
          <w:p w14:paraId="6C89FA6C" w14:textId="77777777" w:rsidR="00C20773" w:rsidRPr="00F86D3A" w:rsidRDefault="00C20773" w:rsidP="001F4756">
            <w:pPr>
              <w:tabs>
                <w:tab w:val="left" w:pos="180"/>
              </w:tabs>
              <w:jc w:val="both"/>
              <w:rPr>
                <w:rFonts w:ascii="Times New Roman" w:hAnsi="Times New Roman" w:cs="Times New Roman"/>
                <w:bCs/>
                <w:lang w:val="hy-AM"/>
              </w:rPr>
            </w:pPr>
            <w:r w:rsidRPr="00F86D3A">
              <w:rPr>
                <w:rFonts w:ascii="Times New Roman" w:hAnsi="Times New Roman" w:cs="Times New Roman"/>
                <w:bCs/>
                <w:lang w:val="hy-AM"/>
              </w:rPr>
              <w:t>Ֆոկուս խմբային հանդիպման մասնակիցների թիվ</w:t>
            </w:r>
          </w:p>
        </w:tc>
        <w:tc>
          <w:tcPr>
            <w:tcW w:w="4213" w:type="dxa"/>
          </w:tcPr>
          <w:p w14:paraId="0458E4F8" w14:textId="0B69D5BF" w:rsidR="00C20773" w:rsidRPr="00F86D3A" w:rsidRDefault="00C20773" w:rsidP="001F4756">
            <w:pPr>
              <w:tabs>
                <w:tab w:val="left" w:pos="180"/>
              </w:tabs>
              <w:jc w:val="both"/>
              <w:rPr>
                <w:rFonts w:ascii="Times New Roman" w:hAnsi="Times New Roman" w:cs="Times New Roman"/>
                <w:lang w:val="ru-RU"/>
              </w:rPr>
            </w:pPr>
            <w:r w:rsidRPr="00F86D3A">
              <w:rPr>
                <w:rFonts w:ascii="Times New Roman" w:hAnsi="Times New Roman" w:cs="Times New Roman"/>
                <w:lang w:val="hy-AM"/>
              </w:rPr>
              <w:t>37</w:t>
            </w:r>
            <w:r w:rsidRPr="00F86D3A">
              <w:rPr>
                <w:rFonts w:ascii="Times New Roman" w:hAnsi="Times New Roman" w:cs="Times New Roman"/>
                <w:lang w:val="hy-AM"/>
              </w:rPr>
              <w:br/>
            </w:r>
            <w:r w:rsidRPr="00F86D3A">
              <w:rPr>
                <w:rFonts w:ascii="Times New Roman" w:hAnsi="Times New Roman" w:cs="Times New Roman"/>
                <w:lang w:val="ru-RU"/>
              </w:rPr>
              <w:t>(</w:t>
            </w:r>
            <w:r w:rsidRPr="00F86D3A">
              <w:rPr>
                <w:rFonts w:ascii="Times New Roman" w:hAnsi="Times New Roman" w:cs="Times New Roman"/>
                <w:lang w:val="hy-AM"/>
              </w:rPr>
              <w:t>տարիք</w:t>
            </w:r>
            <w:r w:rsidRPr="00F86D3A">
              <w:rPr>
                <w:rFonts w:ascii="Times New Roman" w:hAnsi="Times New Roman" w:cs="Times New Roman"/>
              </w:rPr>
              <w:t xml:space="preserve"> </w:t>
            </w:r>
            <w:r w:rsidRPr="00F86D3A">
              <w:rPr>
                <w:rFonts w:ascii="Times New Roman" w:hAnsi="Times New Roman" w:cs="Times New Roman"/>
                <w:lang w:val="ru-RU"/>
              </w:rPr>
              <w:t>18-</w:t>
            </w:r>
            <w:r w:rsidR="000A0E90">
              <w:rPr>
                <w:rFonts w:ascii="Times New Roman" w:hAnsi="Times New Roman" w:cs="Times New Roman"/>
                <w:lang w:val="ru-RU"/>
              </w:rPr>
              <w:t>65</w:t>
            </w:r>
            <w:r w:rsidR="000A0E90">
              <w:rPr>
                <w:rFonts w:ascii="Times New Roman" w:hAnsi="Times New Roman" w:cs="Times New Roman"/>
                <w:lang w:val="en-GB"/>
              </w:rPr>
              <w:t>` 35</w:t>
            </w:r>
            <w:r w:rsidRPr="00F86D3A">
              <w:rPr>
                <w:rFonts w:ascii="Times New Roman" w:hAnsi="Times New Roman" w:cs="Times New Roman"/>
              </w:rPr>
              <w:t xml:space="preserve"> </w:t>
            </w:r>
            <w:r w:rsidRPr="00F86D3A">
              <w:rPr>
                <w:rFonts w:ascii="Times New Roman" w:hAnsi="Times New Roman" w:cs="Times New Roman"/>
                <w:lang w:val="hy-AM"/>
              </w:rPr>
              <w:t>, 65</w:t>
            </w:r>
            <w:r w:rsidRPr="00F86D3A">
              <w:rPr>
                <w:rFonts w:ascii="Times New Roman" w:hAnsi="Times New Roman" w:cs="Times New Roman"/>
                <w:lang w:val="ru-RU"/>
              </w:rPr>
              <w:t>+</w:t>
            </w:r>
            <w:r w:rsidR="000A0E90">
              <w:rPr>
                <w:rFonts w:ascii="Times New Roman" w:hAnsi="Times New Roman" w:cs="Times New Roman"/>
                <w:lang w:val="en-GB"/>
              </w:rPr>
              <w:t>`</w:t>
            </w:r>
            <w:r w:rsidRPr="00F86D3A">
              <w:rPr>
                <w:rFonts w:ascii="Times New Roman" w:hAnsi="Times New Roman" w:cs="Times New Roman"/>
                <w:lang w:val="ru-RU"/>
              </w:rPr>
              <w:t xml:space="preserve"> </w:t>
            </w:r>
            <w:r w:rsidR="000A0E90">
              <w:rPr>
                <w:rFonts w:ascii="Times New Roman" w:hAnsi="Times New Roman" w:cs="Times New Roman"/>
                <w:lang w:val="ru-RU"/>
              </w:rPr>
              <w:t>14</w:t>
            </w:r>
            <w:r w:rsidRPr="00F86D3A">
              <w:rPr>
                <w:rFonts w:ascii="Times New Roman" w:hAnsi="Times New Roman" w:cs="Times New Roman"/>
              </w:rPr>
              <w:t xml:space="preserve"> </w:t>
            </w:r>
            <w:r w:rsidRPr="00F86D3A">
              <w:rPr>
                <w:rFonts w:ascii="Times New Roman" w:hAnsi="Times New Roman" w:cs="Times New Roman"/>
                <w:lang w:val="hy-AM"/>
              </w:rPr>
              <w:t>մասնակից</w:t>
            </w:r>
            <w:r w:rsidRPr="00F86D3A">
              <w:rPr>
                <w:rFonts w:ascii="Times New Roman" w:hAnsi="Times New Roman" w:cs="Times New Roman"/>
                <w:lang w:val="ru-RU"/>
              </w:rPr>
              <w:t>)</w:t>
            </w:r>
          </w:p>
        </w:tc>
      </w:tr>
    </w:tbl>
    <w:p w14:paraId="3DAB9ADC" w14:textId="7B60D18B" w:rsidR="00C20773" w:rsidRDefault="00C20773" w:rsidP="00C20773">
      <w:pPr>
        <w:rPr>
          <w:rFonts w:ascii="GHEA Grapalat" w:hAnsi="GHEA Grapalat"/>
          <w:b/>
          <w:color w:val="000000" w:themeColor="text1"/>
          <w:sz w:val="28"/>
          <w:lang w:val="hy-AM"/>
        </w:rPr>
      </w:pPr>
    </w:p>
    <w:p w14:paraId="7A589028" w14:textId="0697B75B" w:rsidR="006D36E3" w:rsidRPr="006D36E3" w:rsidRDefault="006D36E3" w:rsidP="006D36E3">
      <w:pPr>
        <w:tabs>
          <w:tab w:val="left" w:pos="180"/>
        </w:tabs>
        <w:spacing w:after="0"/>
        <w:contextualSpacing/>
        <w:jc w:val="both"/>
        <w:rPr>
          <w:rFonts w:ascii="Sylfaen" w:hAnsi="Sylfaen" w:cstheme="minorHAnsi"/>
          <w:b/>
          <w:bCs/>
          <w:lang w:val="hy-AM"/>
        </w:rPr>
      </w:pPr>
      <w:r w:rsidRPr="006D36E3">
        <w:rPr>
          <w:rFonts w:ascii="Sylfaen" w:hAnsi="Sylfaen" w:cstheme="minorHAnsi"/>
          <w:b/>
          <w:bCs/>
          <w:lang w:val="hy-AM"/>
        </w:rPr>
        <w:t>Սոցիալական հիմնախնդիրներ, կարիքներ</w:t>
      </w:r>
    </w:p>
    <w:p w14:paraId="0561C074" w14:textId="77777777" w:rsidR="006D36E3" w:rsidRDefault="006D36E3" w:rsidP="006D36E3">
      <w:pPr>
        <w:tabs>
          <w:tab w:val="left" w:pos="180"/>
        </w:tabs>
        <w:spacing w:after="0"/>
        <w:contextualSpacing/>
        <w:jc w:val="both"/>
        <w:rPr>
          <w:rFonts w:ascii="Sylfaen" w:hAnsi="Sylfaen" w:cstheme="minorHAnsi"/>
          <w:lang w:val="hy-AM"/>
        </w:rPr>
      </w:pPr>
    </w:p>
    <w:p w14:paraId="1DF51F75" w14:textId="10714FAD" w:rsidR="006D36E3" w:rsidRPr="00F86D3A" w:rsidRDefault="006D36E3" w:rsidP="00624C76">
      <w:pPr>
        <w:spacing w:after="120" w:line="240" w:lineRule="auto"/>
        <w:ind w:firstLine="426"/>
        <w:jc w:val="both"/>
        <w:rPr>
          <w:rFonts w:ascii="Sylfaen" w:hAnsi="Sylfaen" w:cstheme="minorHAnsi"/>
          <w:lang w:val="hy-AM"/>
        </w:rPr>
      </w:pPr>
      <w:r w:rsidRPr="001268A1">
        <w:rPr>
          <w:rFonts w:ascii="Sylfaen" w:hAnsi="Sylfaen"/>
          <w:sz w:val="24"/>
          <w:szCs w:val="24"/>
          <w:lang w:val="hy-AM"/>
        </w:rPr>
        <w:t>Համայնքի առաջնային կարիքներից մասնակիցներն առանձնացրեցին հետևյալ կարիքները</w:t>
      </w:r>
    </w:p>
    <w:p w14:paraId="4C53C9B7" w14:textId="72954076" w:rsidR="00C20773" w:rsidRDefault="008A628F" w:rsidP="008A628F">
      <w:pPr>
        <w:pStyle w:val="ListParagraph"/>
        <w:numPr>
          <w:ilvl w:val="0"/>
          <w:numId w:val="43"/>
        </w:numPr>
        <w:rPr>
          <w:rFonts w:ascii="GHEA Grapalat" w:hAnsi="GHEA Grapalat"/>
          <w:bCs/>
          <w:color w:val="000000" w:themeColor="text1"/>
          <w:sz w:val="24"/>
          <w:szCs w:val="16"/>
          <w:lang w:val="hy-AM"/>
        </w:rPr>
      </w:pPr>
      <w:r w:rsidRPr="008A628F">
        <w:rPr>
          <w:rFonts w:ascii="GHEA Grapalat" w:hAnsi="GHEA Grapalat"/>
          <w:bCs/>
          <w:color w:val="000000" w:themeColor="text1"/>
          <w:sz w:val="24"/>
          <w:szCs w:val="16"/>
          <w:lang w:val="hy-AM"/>
        </w:rPr>
        <w:t>Արտադրամասերի սակավությունը բնակչության թվի համեմատ</w:t>
      </w:r>
      <w:r>
        <w:rPr>
          <w:rFonts w:ascii="GHEA Grapalat" w:hAnsi="GHEA Grapalat"/>
          <w:bCs/>
          <w:color w:val="000000" w:themeColor="text1"/>
          <w:sz w:val="24"/>
          <w:szCs w:val="16"/>
          <w:lang w:val="hy-AM"/>
        </w:rPr>
        <w:t>։</w:t>
      </w:r>
    </w:p>
    <w:p w14:paraId="62D6EF84" w14:textId="04BDBF81" w:rsidR="008A628F" w:rsidRDefault="008A628F" w:rsidP="008A628F">
      <w:pPr>
        <w:pStyle w:val="ListParagraph"/>
        <w:numPr>
          <w:ilvl w:val="0"/>
          <w:numId w:val="43"/>
        </w:numPr>
        <w:rPr>
          <w:rFonts w:ascii="GHEA Grapalat" w:hAnsi="GHEA Grapalat"/>
          <w:bCs/>
          <w:color w:val="000000" w:themeColor="text1"/>
          <w:sz w:val="24"/>
          <w:szCs w:val="16"/>
          <w:lang w:val="hy-AM"/>
        </w:rPr>
      </w:pPr>
      <w:r>
        <w:rPr>
          <w:rFonts w:ascii="GHEA Grapalat" w:hAnsi="GHEA Grapalat"/>
          <w:bCs/>
          <w:color w:val="000000" w:themeColor="text1"/>
          <w:sz w:val="24"/>
          <w:szCs w:val="16"/>
          <w:lang w:val="hy-AM"/>
        </w:rPr>
        <w:t>Երիտասարդ ընտանիքների բնակարանային խնդիրներ։</w:t>
      </w:r>
    </w:p>
    <w:p w14:paraId="7E686DA9" w14:textId="7CF261E7" w:rsidR="008A628F" w:rsidRDefault="008A628F" w:rsidP="008A628F">
      <w:pPr>
        <w:pStyle w:val="ListParagraph"/>
        <w:numPr>
          <w:ilvl w:val="0"/>
          <w:numId w:val="43"/>
        </w:numPr>
        <w:rPr>
          <w:rFonts w:ascii="GHEA Grapalat" w:hAnsi="GHEA Grapalat"/>
          <w:bCs/>
          <w:color w:val="000000" w:themeColor="text1"/>
          <w:sz w:val="24"/>
          <w:szCs w:val="16"/>
          <w:lang w:val="hy-AM"/>
        </w:rPr>
      </w:pPr>
      <w:r>
        <w:rPr>
          <w:rFonts w:ascii="GHEA Grapalat" w:hAnsi="GHEA Grapalat"/>
          <w:bCs/>
          <w:color w:val="000000" w:themeColor="text1"/>
          <w:sz w:val="24"/>
          <w:szCs w:val="16"/>
          <w:lang w:val="hy-AM"/>
        </w:rPr>
        <w:t>Տարեցների խնամքի և հաշմանդամություն ունեցող երեխաների խնամքի կենտրոնների բացակայություն կամ սակավություն։</w:t>
      </w:r>
    </w:p>
    <w:p w14:paraId="63793587" w14:textId="5A7E2E15" w:rsidR="008A628F" w:rsidRDefault="008A628F" w:rsidP="008A628F">
      <w:pPr>
        <w:pStyle w:val="ListParagraph"/>
        <w:numPr>
          <w:ilvl w:val="0"/>
          <w:numId w:val="43"/>
        </w:numPr>
        <w:rPr>
          <w:rFonts w:ascii="GHEA Grapalat" w:hAnsi="GHEA Grapalat"/>
          <w:bCs/>
          <w:color w:val="000000" w:themeColor="text1"/>
          <w:sz w:val="24"/>
          <w:szCs w:val="16"/>
          <w:lang w:val="hy-AM"/>
        </w:rPr>
      </w:pPr>
      <w:r>
        <w:rPr>
          <w:rFonts w:ascii="GHEA Grapalat" w:hAnsi="GHEA Grapalat"/>
          <w:bCs/>
          <w:color w:val="000000" w:themeColor="text1"/>
          <w:sz w:val="24"/>
          <w:szCs w:val="16"/>
          <w:lang w:val="hy-AM"/>
        </w:rPr>
        <w:t>Հաշմանդամություն ունեցող չափահաս անձանց զբաղվածության և խնամքի խնդիրներ։</w:t>
      </w:r>
    </w:p>
    <w:p w14:paraId="35BAC162" w14:textId="0AEE48F8" w:rsidR="008A628F" w:rsidRDefault="008A628F" w:rsidP="008A628F">
      <w:pPr>
        <w:pStyle w:val="ListParagraph"/>
        <w:numPr>
          <w:ilvl w:val="0"/>
          <w:numId w:val="43"/>
        </w:numPr>
        <w:rPr>
          <w:rFonts w:ascii="GHEA Grapalat" w:hAnsi="GHEA Grapalat"/>
          <w:bCs/>
          <w:color w:val="000000" w:themeColor="text1"/>
          <w:sz w:val="24"/>
          <w:szCs w:val="16"/>
          <w:lang w:val="hy-AM"/>
        </w:rPr>
      </w:pPr>
      <w:r>
        <w:rPr>
          <w:rFonts w:ascii="GHEA Grapalat" w:hAnsi="GHEA Grapalat"/>
          <w:bCs/>
          <w:color w:val="000000" w:themeColor="text1"/>
          <w:sz w:val="24"/>
          <w:szCs w:val="16"/>
          <w:lang w:val="hy-AM"/>
        </w:rPr>
        <w:t>Նեղ մասնագիտական, առողջապահական ռեսուրսի կամ որակի պակաս։</w:t>
      </w:r>
    </w:p>
    <w:p w14:paraId="7271F84E" w14:textId="24C83309" w:rsidR="008A628F" w:rsidRDefault="001268A1" w:rsidP="008A628F">
      <w:pPr>
        <w:pStyle w:val="ListParagraph"/>
        <w:numPr>
          <w:ilvl w:val="0"/>
          <w:numId w:val="43"/>
        </w:numPr>
        <w:rPr>
          <w:rFonts w:ascii="GHEA Grapalat" w:hAnsi="GHEA Grapalat"/>
          <w:bCs/>
          <w:color w:val="000000" w:themeColor="text1"/>
          <w:sz w:val="24"/>
          <w:szCs w:val="16"/>
          <w:lang w:val="hy-AM"/>
        </w:rPr>
      </w:pPr>
      <w:r>
        <w:rPr>
          <w:rFonts w:ascii="GHEA Grapalat" w:hAnsi="GHEA Grapalat"/>
          <w:bCs/>
          <w:color w:val="000000" w:themeColor="text1"/>
          <w:sz w:val="24"/>
          <w:szCs w:val="16"/>
          <w:lang w:val="hy-AM"/>
        </w:rPr>
        <w:t>Սոցիալական ծառայությունների իրազեկման և հասցեական ուղորդման խնդիրներ։</w:t>
      </w:r>
    </w:p>
    <w:p w14:paraId="2F5A9818" w14:textId="4DB8DD3F" w:rsidR="001268A1" w:rsidRDefault="001268A1" w:rsidP="008A628F">
      <w:pPr>
        <w:pStyle w:val="ListParagraph"/>
        <w:numPr>
          <w:ilvl w:val="0"/>
          <w:numId w:val="43"/>
        </w:numPr>
        <w:rPr>
          <w:rFonts w:ascii="GHEA Grapalat" w:hAnsi="GHEA Grapalat"/>
          <w:bCs/>
          <w:color w:val="000000" w:themeColor="text1"/>
          <w:sz w:val="24"/>
          <w:szCs w:val="16"/>
          <w:lang w:val="hy-AM"/>
        </w:rPr>
      </w:pPr>
      <w:r>
        <w:rPr>
          <w:rFonts w:ascii="GHEA Grapalat" w:hAnsi="GHEA Grapalat"/>
          <w:bCs/>
          <w:color w:val="000000" w:themeColor="text1"/>
          <w:sz w:val="24"/>
          <w:szCs w:val="16"/>
          <w:lang w:val="hy-AM"/>
        </w:rPr>
        <w:t>Երեխաների զարգացման կենտրոնների, խաղահրապարակների սակավություն և բացակայություն տարածքներում, ոչ համաչափ բաշխում։</w:t>
      </w:r>
    </w:p>
    <w:p w14:paraId="5E47B010" w14:textId="77777777" w:rsidR="001268A1" w:rsidRDefault="001268A1" w:rsidP="001268A1">
      <w:pPr>
        <w:rPr>
          <w:rFonts w:ascii="GHEA Grapalat" w:hAnsi="GHEA Grapalat"/>
          <w:bCs/>
          <w:color w:val="000000" w:themeColor="text1"/>
          <w:sz w:val="24"/>
          <w:szCs w:val="16"/>
          <w:lang w:val="hy-AM"/>
        </w:rPr>
      </w:pPr>
    </w:p>
    <w:p w14:paraId="7DF7205A" w14:textId="7F3A4B12" w:rsidR="001268A1" w:rsidRPr="008A628F" w:rsidRDefault="001268A1" w:rsidP="001268A1">
      <w:pPr>
        <w:rPr>
          <w:rFonts w:ascii="GHEA Grapalat" w:hAnsi="GHEA Grapalat"/>
          <w:bCs/>
          <w:color w:val="000000" w:themeColor="text1"/>
          <w:sz w:val="24"/>
          <w:szCs w:val="16"/>
          <w:lang w:val="hy-AM"/>
        </w:rPr>
      </w:pPr>
      <w:r>
        <w:rPr>
          <w:rFonts w:ascii="GHEA Grapalat" w:hAnsi="GHEA Grapalat"/>
          <w:bCs/>
          <w:color w:val="000000" w:themeColor="text1"/>
          <w:sz w:val="24"/>
          <w:szCs w:val="16"/>
          <w:lang w:val="hy-AM"/>
        </w:rPr>
        <w:t>Առաջարկներ</w:t>
      </w:r>
    </w:p>
    <w:p w14:paraId="4F4834C5" w14:textId="77777777" w:rsidR="001268A1" w:rsidRDefault="001268A1" w:rsidP="001268A1">
      <w:pPr>
        <w:pStyle w:val="ListParagraph"/>
        <w:numPr>
          <w:ilvl w:val="0"/>
          <w:numId w:val="45"/>
        </w:numPr>
        <w:spacing w:after="0"/>
        <w:jc w:val="both"/>
        <w:rPr>
          <w:rFonts w:ascii="Sylfaen" w:hAnsi="Sylfaen" w:cs="Sylfaen"/>
          <w:sz w:val="24"/>
          <w:szCs w:val="24"/>
          <w:lang w:val="hy-AM"/>
        </w:rPr>
      </w:pPr>
      <w:r>
        <w:rPr>
          <w:rFonts w:ascii="Sylfaen" w:hAnsi="Sylfaen" w:cs="Sylfaen"/>
          <w:sz w:val="24"/>
          <w:szCs w:val="24"/>
          <w:lang w:val="hy-AM"/>
        </w:rPr>
        <w:t>Համայնքում բացել կարի արտադրամաս,</w:t>
      </w:r>
    </w:p>
    <w:p w14:paraId="201D4535" w14:textId="77777777" w:rsidR="001268A1" w:rsidRPr="00C42580" w:rsidRDefault="001268A1" w:rsidP="001268A1">
      <w:pPr>
        <w:pStyle w:val="ListParagraph"/>
        <w:numPr>
          <w:ilvl w:val="0"/>
          <w:numId w:val="45"/>
        </w:numPr>
        <w:spacing w:after="0"/>
        <w:jc w:val="both"/>
        <w:rPr>
          <w:rFonts w:ascii="Sylfaen" w:hAnsi="Sylfaen" w:cs="Sylfaen"/>
          <w:sz w:val="24"/>
          <w:szCs w:val="24"/>
          <w:lang w:val="hy-AM"/>
        </w:rPr>
      </w:pPr>
      <w:r>
        <w:rPr>
          <w:rFonts w:ascii="Sylfaen" w:hAnsi="Sylfaen" w:cs="Sylfaen"/>
          <w:sz w:val="24"/>
          <w:szCs w:val="24"/>
          <w:lang w:val="hy-AM"/>
        </w:rPr>
        <w:t>Բ</w:t>
      </w:r>
      <w:r w:rsidRPr="00C42580">
        <w:rPr>
          <w:rFonts w:ascii="Sylfaen" w:hAnsi="Sylfaen" w:cs="Sylfaen"/>
          <w:sz w:val="24"/>
          <w:szCs w:val="24"/>
          <w:lang w:val="hy-AM"/>
        </w:rPr>
        <w:t xml:space="preserve">ացել տարեցների ժամանցի </w:t>
      </w:r>
      <w:r>
        <w:rPr>
          <w:rFonts w:ascii="Sylfaen" w:hAnsi="Sylfaen" w:cs="Sylfaen"/>
          <w:sz w:val="24"/>
          <w:szCs w:val="24"/>
          <w:lang w:val="hy-AM"/>
        </w:rPr>
        <w:t xml:space="preserve">և խնամքի </w:t>
      </w:r>
      <w:r w:rsidRPr="00C42580">
        <w:rPr>
          <w:rFonts w:ascii="Sylfaen" w:hAnsi="Sylfaen" w:cs="Sylfaen"/>
          <w:sz w:val="24"/>
          <w:szCs w:val="24"/>
          <w:lang w:val="hy-AM"/>
        </w:rPr>
        <w:t>կենտրոն,</w:t>
      </w:r>
    </w:p>
    <w:p w14:paraId="1DF4BB5A" w14:textId="77777777" w:rsidR="001268A1" w:rsidRPr="00C42580" w:rsidRDefault="001268A1" w:rsidP="001268A1">
      <w:pPr>
        <w:pStyle w:val="ListParagraph"/>
        <w:numPr>
          <w:ilvl w:val="0"/>
          <w:numId w:val="45"/>
        </w:numPr>
        <w:spacing w:after="0"/>
        <w:jc w:val="both"/>
        <w:rPr>
          <w:rFonts w:ascii="Sylfaen" w:hAnsi="Sylfaen" w:cs="Sylfaen"/>
          <w:sz w:val="24"/>
          <w:szCs w:val="24"/>
          <w:lang w:val="hy-AM"/>
        </w:rPr>
      </w:pPr>
      <w:r w:rsidRPr="00C42580">
        <w:rPr>
          <w:rFonts w:ascii="Sylfaen" w:hAnsi="Sylfaen" w:cs="Sylfaen"/>
          <w:sz w:val="24"/>
          <w:szCs w:val="24"/>
          <w:lang w:val="hy-AM"/>
        </w:rPr>
        <w:t>Բացել մանկական ժամանցի, զարգացման կենտրոններ,</w:t>
      </w:r>
    </w:p>
    <w:p w14:paraId="50C42EE8" w14:textId="77777777" w:rsidR="001268A1" w:rsidRDefault="001268A1" w:rsidP="001268A1">
      <w:pPr>
        <w:pStyle w:val="ListParagraph"/>
        <w:numPr>
          <w:ilvl w:val="0"/>
          <w:numId w:val="45"/>
        </w:numPr>
        <w:spacing w:after="0"/>
        <w:jc w:val="both"/>
        <w:rPr>
          <w:rFonts w:ascii="Sylfaen" w:hAnsi="Sylfaen" w:cs="Sylfaen"/>
          <w:sz w:val="24"/>
          <w:szCs w:val="24"/>
          <w:lang w:val="hy-AM"/>
        </w:rPr>
      </w:pPr>
      <w:r>
        <w:rPr>
          <w:rFonts w:ascii="Sylfaen" w:hAnsi="Sylfaen" w:cs="Sylfaen"/>
          <w:sz w:val="24"/>
          <w:szCs w:val="24"/>
          <w:lang w:val="hy-AM"/>
        </w:rPr>
        <w:t>Բացել մասնագիտական ուղղվածության, ստեղծագործական կենտրոններ՝ կավագործություն, ասեղնագործություն, քանդակագործություն, թատրոն, երաժշտություն և այլն։</w:t>
      </w:r>
    </w:p>
    <w:p w14:paraId="11485180" w14:textId="77777777" w:rsidR="001268A1" w:rsidRPr="00C42580" w:rsidRDefault="001268A1" w:rsidP="001268A1">
      <w:pPr>
        <w:pStyle w:val="ListParagraph"/>
        <w:numPr>
          <w:ilvl w:val="0"/>
          <w:numId w:val="45"/>
        </w:numPr>
        <w:spacing w:after="0"/>
        <w:jc w:val="both"/>
        <w:rPr>
          <w:rFonts w:ascii="Sylfaen" w:hAnsi="Sylfaen" w:cs="Sylfaen"/>
          <w:sz w:val="24"/>
          <w:szCs w:val="24"/>
          <w:lang w:val="hy-AM"/>
        </w:rPr>
      </w:pPr>
      <w:r w:rsidRPr="00C42580">
        <w:rPr>
          <w:rFonts w:ascii="Sylfaen" w:hAnsi="Sylfaen" w:cs="Sylfaen"/>
          <w:sz w:val="24"/>
          <w:szCs w:val="24"/>
          <w:lang w:val="hy-AM"/>
        </w:rPr>
        <w:t>Բացել կանանց ձեռքի աշխատանքների կենտրոն, որտեղ հնարավոր կլինի սովորել, ստեղծագործել և հնարավորության դեպքում վաճառել աշխատանքները,</w:t>
      </w:r>
    </w:p>
    <w:p w14:paraId="1E6B5F76" w14:textId="77777777" w:rsidR="001268A1" w:rsidRPr="00C42580" w:rsidRDefault="001268A1" w:rsidP="001268A1">
      <w:pPr>
        <w:pStyle w:val="ListParagraph"/>
        <w:numPr>
          <w:ilvl w:val="0"/>
          <w:numId w:val="45"/>
        </w:numPr>
        <w:spacing w:after="0"/>
        <w:jc w:val="both"/>
        <w:rPr>
          <w:rFonts w:ascii="Sylfaen" w:hAnsi="Sylfaen" w:cs="Sylfaen"/>
          <w:sz w:val="24"/>
          <w:szCs w:val="24"/>
          <w:lang w:val="hy-AM"/>
        </w:rPr>
      </w:pPr>
      <w:r w:rsidRPr="00C42580">
        <w:rPr>
          <w:rFonts w:ascii="Sylfaen" w:hAnsi="Sylfaen" w:cs="Sylfaen"/>
          <w:sz w:val="24"/>
          <w:szCs w:val="24"/>
          <w:lang w:val="hy-AM"/>
        </w:rPr>
        <w:t xml:space="preserve">Հիմնել հաշմանդամություն ունեցող երեխաների և չափահաս անձանց ծառայություն, </w:t>
      </w:r>
      <w:r>
        <w:rPr>
          <w:rFonts w:ascii="Sylfaen" w:hAnsi="Sylfaen" w:cs="Sylfaen"/>
          <w:sz w:val="24"/>
          <w:szCs w:val="24"/>
          <w:lang w:val="hy-AM"/>
        </w:rPr>
        <w:t>խնամքի կենտրոն, որպեսզի ծնողները կարողանան աշխատել։</w:t>
      </w:r>
    </w:p>
    <w:p w14:paraId="183A020B" w14:textId="77777777" w:rsidR="001268A1" w:rsidRPr="00DB231F" w:rsidRDefault="001268A1" w:rsidP="001268A1">
      <w:pPr>
        <w:pStyle w:val="ListParagraph"/>
        <w:numPr>
          <w:ilvl w:val="0"/>
          <w:numId w:val="45"/>
        </w:numPr>
        <w:spacing w:after="0"/>
        <w:jc w:val="both"/>
        <w:rPr>
          <w:rFonts w:ascii="Sylfaen" w:hAnsi="Sylfaen" w:cs="Sylfaen"/>
          <w:sz w:val="24"/>
          <w:szCs w:val="24"/>
          <w:lang w:val="hy-AM"/>
        </w:rPr>
      </w:pPr>
      <w:r w:rsidRPr="00DB231F">
        <w:rPr>
          <w:rFonts w:ascii="Sylfaen" w:hAnsi="Sylfaen" w:cs="Sylfaen"/>
          <w:sz w:val="24"/>
          <w:szCs w:val="24"/>
          <w:lang w:val="hy-AM"/>
        </w:rPr>
        <w:t>Շատ լավ կլիներ, որ բացվեին գործարաններ, նոր աշխատատեղեր, որ աղքատությունը նվազի և մարդիկ ապրեն արժանավայել։</w:t>
      </w:r>
    </w:p>
    <w:p w14:paraId="046D211D" w14:textId="77777777" w:rsidR="001268A1" w:rsidRDefault="001268A1" w:rsidP="001268A1">
      <w:pPr>
        <w:pStyle w:val="ListParagraph"/>
        <w:numPr>
          <w:ilvl w:val="0"/>
          <w:numId w:val="45"/>
        </w:numPr>
        <w:spacing w:after="0"/>
        <w:jc w:val="both"/>
        <w:rPr>
          <w:rFonts w:ascii="Sylfaen" w:hAnsi="Sylfaen" w:cs="Sylfaen"/>
          <w:sz w:val="24"/>
          <w:szCs w:val="24"/>
          <w:lang w:val="hy-AM"/>
        </w:rPr>
      </w:pPr>
      <w:r>
        <w:rPr>
          <w:rFonts w:ascii="Sylfaen" w:hAnsi="Sylfaen" w:cs="Sylfaen"/>
          <w:sz w:val="24"/>
          <w:szCs w:val="24"/>
          <w:lang w:val="hy-AM"/>
        </w:rPr>
        <w:lastRenderedPageBreak/>
        <w:t>Վերանայել</w:t>
      </w:r>
      <w:r w:rsidRPr="00DB231F">
        <w:rPr>
          <w:rFonts w:ascii="Sylfaen" w:hAnsi="Sylfaen" w:cs="Sylfaen"/>
          <w:sz w:val="24"/>
          <w:szCs w:val="24"/>
          <w:lang w:val="hy-AM"/>
        </w:rPr>
        <w:t xml:space="preserve"> ծերության թոշակի չափանիշները, հաշվի առնվե</w:t>
      </w:r>
      <w:r w:rsidRPr="00D0418F">
        <w:rPr>
          <w:rFonts w:ascii="Sylfaen" w:hAnsi="Sylfaen" w:cs="Sylfaen"/>
          <w:sz w:val="24"/>
          <w:szCs w:val="24"/>
          <w:lang w:val="hy-AM"/>
        </w:rPr>
        <w:t>լ</w:t>
      </w:r>
      <w:r w:rsidRPr="00DB231F">
        <w:rPr>
          <w:rFonts w:ascii="Sylfaen" w:hAnsi="Sylfaen" w:cs="Sylfaen"/>
          <w:sz w:val="24"/>
          <w:szCs w:val="24"/>
          <w:lang w:val="hy-AM"/>
        </w:rPr>
        <w:t xml:space="preserve"> մարդ</w:t>
      </w:r>
      <w:r>
        <w:rPr>
          <w:rFonts w:ascii="Sylfaen" w:hAnsi="Sylfaen" w:cs="Sylfaen"/>
          <w:sz w:val="24"/>
          <w:szCs w:val="24"/>
          <w:lang w:val="hy-AM"/>
        </w:rPr>
        <w:t>կ</w:t>
      </w:r>
      <w:r w:rsidRPr="00DB231F">
        <w:rPr>
          <w:rFonts w:ascii="Sylfaen" w:hAnsi="Sylfaen" w:cs="Sylfaen"/>
          <w:sz w:val="24"/>
          <w:szCs w:val="24"/>
          <w:lang w:val="hy-AM"/>
        </w:rPr>
        <w:t xml:space="preserve">անց աշխատունակությունը, մասնագիտական փորձը, </w:t>
      </w:r>
      <w:r>
        <w:rPr>
          <w:rFonts w:ascii="Sylfaen" w:hAnsi="Sylfaen" w:cs="Sylfaen"/>
          <w:sz w:val="24"/>
          <w:szCs w:val="24"/>
          <w:lang w:val="hy-AM"/>
        </w:rPr>
        <w:t>ֆիզիկական հնարավորությունները, որպեսզի այդ տարիքում գտնվող մարդն իրեն անպիտան չզգա, ունենա շփման հարթակ երիտասարդ սերնդի հետ, փոխանցի տարիներով ձեռքբերված հմտությունները։</w:t>
      </w:r>
    </w:p>
    <w:p w14:paraId="699C0317" w14:textId="77777777" w:rsidR="001268A1" w:rsidRDefault="001268A1" w:rsidP="001268A1">
      <w:pPr>
        <w:pStyle w:val="ListParagraph"/>
        <w:numPr>
          <w:ilvl w:val="0"/>
          <w:numId w:val="45"/>
        </w:numPr>
        <w:spacing w:after="0"/>
        <w:jc w:val="both"/>
        <w:rPr>
          <w:rFonts w:ascii="Sylfaen" w:hAnsi="Sylfaen" w:cs="Sylfaen"/>
          <w:sz w:val="24"/>
          <w:szCs w:val="24"/>
          <w:lang w:val="hy-AM"/>
        </w:rPr>
      </w:pPr>
      <w:r>
        <w:rPr>
          <w:rFonts w:ascii="Sylfaen" w:hAnsi="Sylfaen" w:cs="Sylfaen"/>
          <w:sz w:val="24"/>
          <w:szCs w:val="24"/>
          <w:lang w:val="hy-AM"/>
        </w:rPr>
        <w:t>Համայնքում գործող պետական և ոչ պետական կառույցների և բնակչության միջև անվստահության մթնոլորտը փոխելու համար հաճախ կազմակերպել հանդիպումներ ոլորտի մասնագետների և հիմնական շահառուների միջև, խրախուսել ձեռներեցությունը, նոր գաղափարները, աշխատասիրությունը։</w:t>
      </w:r>
    </w:p>
    <w:p w14:paraId="212F73FB" w14:textId="77777777" w:rsidR="001268A1" w:rsidRDefault="001268A1" w:rsidP="001268A1">
      <w:pPr>
        <w:pStyle w:val="ListParagraph"/>
        <w:numPr>
          <w:ilvl w:val="0"/>
          <w:numId w:val="45"/>
        </w:numPr>
        <w:spacing w:after="0"/>
        <w:jc w:val="both"/>
        <w:rPr>
          <w:rFonts w:ascii="Sylfaen" w:hAnsi="Sylfaen" w:cs="Sylfaen"/>
          <w:sz w:val="24"/>
          <w:szCs w:val="24"/>
          <w:lang w:val="hy-AM"/>
        </w:rPr>
      </w:pPr>
      <w:r>
        <w:rPr>
          <w:rFonts w:ascii="Sylfaen" w:hAnsi="Sylfaen" w:cs="Sylfaen"/>
          <w:sz w:val="24"/>
          <w:szCs w:val="24"/>
          <w:lang w:val="hy-AM"/>
        </w:rPr>
        <w:t>Համայնքի ծայրամասային թաղամասերում ուշադրություն դարձ</w:t>
      </w:r>
      <w:r w:rsidRPr="00D0418F">
        <w:rPr>
          <w:rFonts w:ascii="Sylfaen" w:hAnsi="Sylfaen" w:cs="Sylfaen"/>
          <w:sz w:val="24"/>
          <w:szCs w:val="24"/>
          <w:lang w:val="hy-AM"/>
        </w:rPr>
        <w:t>նել</w:t>
      </w:r>
      <w:r>
        <w:rPr>
          <w:rFonts w:ascii="Sylfaen" w:hAnsi="Sylfaen" w:cs="Sylfaen"/>
          <w:sz w:val="24"/>
          <w:szCs w:val="24"/>
          <w:lang w:val="hy-AM"/>
        </w:rPr>
        <w:t xml:space="preserve"> վաղ դեռահասության փուլում գտնվող երեխաների վրա։ Նրանց արտադպրոցային կրթությունն ու ժամանցը կազմակերպելու համար ստեղծել կենտրոններ, որտեղ կուսուցանվեն կյանքի հմտություններ, կար ու ձև, ինքնապաշտպանությունը խրախուսող սպորտաձևեր, փայտագործություն։ </w:t>
      </w:r>
    </w:p>
    <w:p w14:paraId="348129DE" w14:textId="77777777" w:rsidR="001268A1" w:rsidRDefault="001268A1" w:rsidP="001268A1">
      <w:pPr>
        <w:pStyle w:val="ListParagraph"/>
        <w:numPr>
          <w:ilvl w:val="0"/>
          <w:numId w:val="45"/>
        </w:numPr>
        <w:spacing w:after="0"/>
        <w:jc w:val="both"/>
        <w:rPr>
          <w:rFonts w:ascii="Sylfaen" w:hAnsi="Sylfaen" w:cs="Sylfaen"/>
          <w:sz w:val="24"/>
          <w:szCs w:val="24"/>
          <w:lang w:val="hy-AM"/>
        </w:rPr>
      </w:pPr>
      <w:r>
        <w:rPr>
          <w:rFonts w:ascii="Sylfaen" w:hAnsi="Sylfaen" w:cs="Sylfaen"/>
          <w:sz w:val="24"/>
          <w:szCs w:val="24"/>
          <w:lang w:val="hy-AM"/>
        </w:rPr>
        <w:t>Համայնքում հիմնադրել ընտանեկան</w:t>
      </w:r>
      <w:r w:rsidRPr="00D0418F">
        <w:rPr>
          <w:rFonts w:ascii="Sylfaen" w:hAnsi="Sylfaen" w:cs="Sylfaen"/>
          <w:sz w:val="24"/>
          <w:szCs w:val="24"/>
          <w:lang w:val="hy-AM"/>
        </w:rPr>
        <w:t xml:space="preserve"> կենտրոն</w:t>
      </w:r>
      <w:r>
        <w:rPr>
          <w:rFonts w:ascii="Sylfaen" w:hAnsi="Sylfaen" w:cs="Sylfaen"/>
          <w:sz w:val="24"/>
          <w:szCs w:val="24"/>
          <w:lang w:val="hy-AM"/>
        </w:rPr>
        <w:t xml:space="preserve">, որտեղ հոգեբանական ծառայություն կստանան ոչ միայն կանայնք, այլ նաև տղամարդիկ, զույգերը, որից կշահեն երեխաները։ </w:t>
      </w:r>
    </w:p>
    <w:p w14:paraId="5A3000A4" w14:textId="55FE1983" w:rsidR="001268A1" w:rsidRDefault="001268A1" w:rsidP="001268A1">
      <w:pPr>
        <w:pStyle w:val="ListParagraph"/>
        <w:numPr>
          <w:ilvl w:val="0"/>
          <w:numId w:val="45"/>
        </w:numPr>
        <w:spacing w:after="0"/>
        <w:jc w:val="both"/>
        <w:rPr>
          <w:rFonts w:ascii="Sylfaen" w:hAnsi="Sylfaen" w:cs="Sylfaen"/>
          <w:sz w:val="24"/>
          <w:szCs w:val="24"/>
          <w:lang w:val="hy-AM"/>
        </w:rPr>
      </w:pPr>
      <w:r>
        <w:rPr>
          <w:rFonts w:ascii="Sylfaen" w:hAnsi="Sylfaen" w:cs="Sylfaen"/>
          <w:sz w:val="24"/>
          <w:szCs w:val="24"/>
          <w:lang w:val="hy-AM"/>
        </w:rPr>
        <w:t>Բարձրացնել իրազեկվածությունը համայնքային իրադարձությունների վերաբերյալ, ապահովել համայնքի բնակիչների տեղեկացվածությունը։</w:t>
      </w:r>
    </w:p>
    <w:p w14:paraId="7E9568FE" w14:textId="77777777" w:rsidR="001268A1" w:rsidRPr="001268A1" w:rsidRDefault="001268A1" w:rsidP="001268A1">
      <w:pPr>
        <w:pStyle w:val="ListParagraph"/>
        <w:numPr>
          <w:ilvl w:val="0"/>
          <w:numId w:val="45"/>
        </w:numPr>
        <w:spacing w:after="0"/>
        <w:jc w:val="both"/>
        <w:rPr>
          <w:rFonts w:ascii="Sylfaen" w:hAnsi="Sylfaen" w:cs="Sylfaen"/>
          <w:sz w:val="24"/>
          <w:szCs w:val="24"/>
          <w:lang w:val="hy-AM"/>
        </w:rPr>
      </w:pPr>
      <w:r w:rsidRPr="001268A1">
        <w:rPr>
          <w:rFonts w:ascii="Sylfaen" w:hAnsi="Sylfaen"/>
          <w:sz w:val="24"/>
          <w:szCs w:val="24"/>
          <w:lang w:val="hy-AM"/>
        </w:rPr>
        <w:t>Որպեսզի մատուցվող սոցիալական ծառայությունները արդյունավետ և որակյալ լինեն, անհրաժեշտ է դրանք համալրվեն</w:t>
      </w:r>
      <w:r w:rsidRPr="001268A1">
        <w:rPr>
          <w:rFonts w:ascii="Sylfaen" w:hAnsi="Sylfaen" w:cs="Sylfaen"/>
          <w:sz w:val="24"/>
          <w:szCs w:val="24"/>
          <w:lang w:val="hy-AM"/>
        </w:rPr>
        <w:t xml:space="preserve"> երիտասարդ կադրերով, կամավորներով, որակյալ մասնագետներով, փոխվեն պետական չափորոշիչները, շեշտադրվի ոչ թե թղթաբանական հարցերը, այլ կենդանի շփումը շահառուի հետ։ Ծառայություն տրամադրողները ունենան մարդկանց հետ շփվելու կարողություններ և հմտություններ, անցնեն վերապատրաստումներ, արժանապատիվ վարձատրություն ունենան, հատուկ ուշադրություն դարձվի հոգևոր արժեքների զարգացման վրա, գնահատեն մարդուն որպես բարձրագույն արժեք, նրա նկատմամբ ցուցաբերեն հարգանք, ապրումակցում: Եղած մասնագիտական ռեսուրսը ոչ թե կրճատվի, այլ ավելացվի։ </w:t>
      </w:r>
    </w:p>
    <w:p w14:paraId="3499CB76" w14:textId="77777777" w:rsidR="00C20773" w:rsidRPr="008A628F" w:rsidRDefault="00C20773" w:rsidP="00C20773">
      <w:pPr>
        <w:rPr>
          <w:rFonts w:ascii="GHEA Grapalat" w:hAnsi="GHEA Grapalat"/>
          <w:bCs/>
          <w:color w:val="000000" w:themeColor="text1"/>
          <w:sz w:val="24"/>
          <w:szCs w:val="18"/>
          <w:lang w:val="hy-AM"/>
        </w:rPr>
      </w:pPr>
    </w:p>
    <w:p w14:paraId="10E1CF4B" w14:textId="7FF48C2C" w:rsidR="00E86959" w:rsidRPr="00624C76" w:rsidRDefault="00866B47" w:rsidP="00E86959">
      <w:pPr>
        <w:pStyle w:val="ListParagraph"/>
        <w:numPr>
          <w:ilvl w:val="0"/>
          <w:numId w:val="18"/>
        </w:numPr>
        <w:rPr>
          <w:rFonts w:ascii="GHEA Grapalat" w:hAnsi="GHEA Grapalat"/>
          <w:b/>
          <w:color w:val="000000" w:themeColor="text1"/>
          <w:sz w:val="28"/>
          <w:lang w:val="hy-AM"/>
        </w:rPr>
      </w:pPr>
      <w:r w:rsidRPr="00624C76">
        <w:rPr>
          <w:rFonts w:ascii="GHEA Grapalat" w:hAnsi="GHEA Grapalat"/>
          <w:b/>
          <w:color w:val="000000" w:themeColor="text1"/>
          <w:sz w:val="28"/>
          <w:lang w:val="hy-AM"/>
        </w:rPr>
        <w:t>Արմավիր</w:t>
      </w:r>
      <w:r w:rsidR="00E86959" w:rsidRPr="00624C76">
        <w:rPr>
          <w:rFonts w:ascii="GHEA Grapalat" w:hAnsi="GHEA Grapalat"/>
          <w:b/>
          <w:color w:val="000000" w:themeColor="text1"/>
          <w:sz w:val="28"/>
          <w:lang w:val="hy-AM"/>
        </w:rPr>
        <w:t xml:space="preserve"> համայնքի սոցիալական ոլորտի տեսլականը և նպատակները</w:t>
      </w:r>
    </w:p>
    <w:p w14:paraId="41DA3003" w14:textId="77777777" w:rsidR="00E86959" w:rsidRPr="00DD0EE3" w:rsidRDefault="00E86959" w:rsidP="00E86959">
      <w:pPr>
        <w:pStyle w:val="ListParagraph"/>
        <w:rPr>
          <w:rFonts w:ascii="GHEA Grapalat" w:hAnsi="GHEA Grapalat"/>
          <w:b/>
          <w:color w:val="000000" w:themeColor="text1"/>
          <w:sz w:val="24"/>
          <w:lang w:val="hy-AM"/>
        </w:rPr>
      </w:pPr>
    </w:p>
    <w:p w14:paraId="6A70ACAB" w14:textId="77777777" w:rsidR="00E563AB" w:rsidRPr="00DD0EE3" w:rsidRDefault="00E72E9D" w:rsidP="00E563AB">
      <w:pPr>
        <w:rPr>
          <w:rFonts w:ascii="GHEA Grapalat" w:hAnsi="GHEA Grapalat"/>
          <w:color w:val="000000" w:themeColor="text1"/>
          <w:lang w:val="hy-AM"/>
        </w:rPr>
      </w:pPr>
      <w:r w:rsidRPr="00DD0EE3">
        <w:rPr>
          <w:rFonts w:ascii="GHEA Grapalat" w:hAnsi="GHEA Grapalat"/>
          <w:color w:val="000000" w:themeColor="text1"/>
          <w:lang w:val="hy-AM"/>
        </w:rPr>
        <w:t>Արմավիր</w:t>
      </w:r>
      <w:r w:rsidR="00E563AB" w:rsidRPr="00DD0EE3">
        <w:rPr>
          <w:rFonts w:ascii="GHEA Grapalat" w:hAnsi="GHEA Grapalat"/>
          <w:color w:val="000000" w:themeColor="text1"/>
          <w:lang w:val="hy-AM"/>
        </w:rPr>
        <w:t xml:space="preserve"> համայնքի </w:t>
      </w:r>
      <w:r w:rsidR="00FD362A" w:rsidRPr="00DD0EE3">
        <w:rPr>
          <w:rFonts w:ascii="GHEA Grapalat" w:hAnsi="GHEA Grapalat"/>
          <w:color w:val="000000" w:themeColor="text1"/>
          <w:lang w:val="hy-AM"/>
        </w:rPr>
        <w:t xml:space="preserve">սոցիալական ոլորտի </w:t>
      </w:r>
      <w:r w:rsidR="00E563AB" w:rsidRPr="00DD0EE3">
        <w:rPr>
          <w:rFonts w:ascii="GHEA Grapalat" w:hAnsi="GHEA Grapalat"/>
          <w:color w:val="000000" w:themeColor="text1"/>
          <w:lang w:val="hy-AM"/>
        </w:rPr>
        <w:t xml:space="preserve">տեսլական է </w:t>
      </w:r>
      <w:r w:rsidR="00E15A33" w:rsidRPr="00DD0EE3">
        <w:rPr>
          <w:rFonts w:ascii="GHEA Grapalat" w:hAnsi="GHEA Grapalat"/>
          <w:color w:val="000000" w:themeColor="text1"/>
          <w:lang w:val="hy-AM"/>
        </w:rPr>
        <w:t>համայնքում հասանելի և որակյալ ծառայությունների առկայությունը երեխաների ժամանցի, ընտանիքի, տարեցների և հաշմանդամության ունեցող անձանց սոցիալ-հոգեբանական աջակցության ոլորտներում</w:t>
      </w:r>
      <w:r w:rsidR="00511CFA" w:rsidRPr="00DD0EE3">
        <w:rPr>
          <w:rFonts w:ascii="GHEA Grapalat" w:hAnsi="GHEA Grapalat"/>
          <w:color w:val="000000" w:themeColor="text1"/>
          <w:lang w:val="hy-AM"/>
        </w:rPr>
        <w:t>։</w:t>
      </w:r>
    </w:p>
    <w:p w14:paraId="7F9D0431" w14:textId="77777777" w:rsidR="00E86959" w:rsidRPr="00DD0EE3" w:rsidRDefault="00E86959" w:rsidP="00E86959">
      <w:pPr>
        <w:pStyle w:val="ListParagraph"/>
        <w:ind w:left="0"/>
        <w:rPr>
          <w:rFonts w:ascii="GHEA Grapalat" w:hAnsi="GHEA Grapalat"/>
          <w:b/>
          <w:color w:val="000000" w:themeColor="text1"/>
          <w:sz w:val="22"/>
          <w:lang w:val="hy-AM"/>
        </w:rPr>
      </w:pPr>
    </w:p>
    <w:p w14:paraId="45B6D778" w14:textId="77777777" w:rsidR="00E86959" w:rsidRPr="00DD0EE3" w:rsidRDefault="00E86959" w:rsidP="00E86959">
      <w:pPr>
        <w:pStyle w:val="ListParagraph"/>
        <w:ind w:left="0"/>
        <w:rPr>
          <w:rFonts w:ascii="GHEA Grapalat" w:hAnsi="GHEA Grapalat"/>
          <w:color w:val="000000" w:themeColor="text1"/>
          <w:sz w:val="22"/>
          <w:lang w:val="hy-AM"/>
        </w:rPr>
      </w:pPr>
      <w:r w:rsidRPr="00DD0EE3">
        <w:rPr>
          <w:rFonts w:ascii="GHEA Grapalat" w:hAnsi="GHEA Grapalat"/>
          <w:color w:val="000000" w:themeColor="text1"/>
          <w:sz w:val="22"/>
          <w:lang w:val="hy-AM"/>
        </w:rPr>
        <w:t>Նշված տեսալականին հասնելու համար սահմանվել են հետևյալ նպատակները</w:t>
      </w:r>
    </w:p>
    <w:p w14:paraId="1274E040" w14:textId="77777777" w:rsidR="009777FE" w:rsidRPr="00DD0EE3" w:rsidRDefault="00E15A33" w:rsidP="00E15A33">
      <w:pPr>
        <w:pStyle w:val="ListParagraph"/>
        <w:numPr>
          <w:ilvl w:val="0"/>
          <w:numId w:val="19"/>
        </w:numPr>
        <w:rPr>
          <w:rFonts w:ascii="GHEA Grapalat" w:hAnsi="GHEA Grapalat"/>
          <w:color w:val="000000" w:themeColor="text1"/>
          <w:sz w:val="22"/>
          <w:lang w:val="hy-AM"/>
        </w:rPr>
      </w:pPr>
      <w:r w:rsidRPr="00DD0EE3">
        <w:rPr>
          <w:rFonts w:ascii="GHEA Grapalat" w:hAnsi="GHEA Grapalat"/>
          <w:color w:val="000000" w:themeColor="text1"/>
          <w:sz w:val="22"/>
          <w:lang w:val="hy-AM"/>
        </w:rPr>
        <w:t>Ընդլայնել համայնքում առկա սոցիալական, առողջապահական, հոգեբանական ծառայությունների մատուցմանը ՝ ուղղված ընտանիքների</w:t>
      </w:r>
      <w:r w:rsidRPr="00DD0EE3">
        <w:rPr>
          <w:color w:val="000000" w:themeColor="text1"/>
          <w:lang w:val="hy-AM"/>
        </w:rPr>
        <w:t xml:space="preserve"> </w:t>
      </w:r>
      <w:r w:rsidRPr="00DD0EE3">
        <w:rPr>
          <w:rFonts w:ascii="GHEA Grapalat" w:hAnsi="GHEA Grapalat"/>
          <w:color w:val="000000" w:themeColor="text1"/>
          <w:sz w:val="22"/>
          <w:lang w:val="hy-AM"/>
        </w:rPr>
        <w:t xml:space="preserve">բազմաֆունկցիոնալ </w:t>
      </w:r>
      <w:r w:rsidRPr="00DD0EE3">
        <w:rPr>
          <w:rFonts w:ascii="GHEA Grapalat" w:hAnsi="GHEA Grapalat"/>
          <w:color w:val="000000" w:themeColor="text1"/>
          <w:sz w:val="22"/>
          <w:lang w:val="hy-AM"/>
        </w:rPr>
        <w:lastRenderedPageBreak/>
        <w:t xml:space="preserve">աջակցությանը, որն իր տրամադրած ծառայությունների միջոցով կնպաստի </w:t>
      </w:r>
      <w:r w:rsidR="007842E1" w:rsidRPr="00DD0EE3">
        <w:rPr>
          <w:rFonts w:ascii="GHEA Grapalat" w:hAnsi="GHEA Grapalat"/>
          <w:color w:val="000000" w:themeColor="text1"/>
          <w:sz w:val="22"/>
          <w:lang w:val="hy-AM"/>
        </w:rPr>
        <w:t>ընտանիքների</w:t>
      </w:r>
      <w:r w:rsidRPr="00DD0EE3">
        <w:rPr>
          <w:rFonts w:ascii="GHEA Grapalat" w:hAnsi="GHEA Grapalat"/>
          <w:color w:val="000000" w:themeColor="text1"/>
          <w:sz w:val="22"/>
          <w:lang w:val="hy-AM"/>
        </w:rPr>
        <w:t xml:space="preserve"> հզորացմանը, կյանքի դժվարին իրավիճակների հաղթահարմանը։  </w:t>
      </w:r>
    </w:p>
    <w:p w14:paraId="28CBBFEF" w14:textId="44EE10E9" w:rsidR="003B0270" w:rsidRPr="00DD0EE3" w:rsidRDefault="003B0270" w:rsidP="003B0270">
      <w:pPr>
        <w:pStyle w:val="ListParagraph"/>
        <w:numPr>
          <w:ilvl w:val="0"/>
          <w:numId w:val="19"/>
        </w:numPr>
        <w:rPr>
          <w:rFonts w:ascii="GHEA Grapalat" w:hAnsi="GHEA Grapalat"/>
          <w:color w:val="000000" w:themeColor="text1"/>
          <w:sz w:val="22"/>
          <w:lang w:val="hy-AM"/>
        </w:rPr>
      </w:pPr>
      <w:r w:rsidRPr="00DD0EE3">
        <w:rPr>
          <w:rFonts w:ascii="GHEA Grapalat" w:hAnsi="GHEA Grapalat"/>
          <w:color w:val="000000" w:themeColor="text1"/>
          <w:sz w:val="22"/>
          <w:lang w:val="hy-AM"/>
        </w:rPr>
        <w:t>Արմավիր խոշորացված համայնքում ստեղծել 18 տարեկանից բարձր հաշմանդամություն ունեցող անձանց ցերեկային խնամքի և ժամանցի կենտրոն, նպաստել հաշմանդամություն ունեցող անձանց սոցիալական ներառմանը, նոր հմտությունների ձեռքբերմանը, ժամանցի ապահովմանը։</w:t>
      </w:r>
    </w:p>
    <w:p w14:paraId="2B8EEEA5" w14:textId="77777777" w:rsidR="003B0270" w:rsidRPr="00DD0EE3" w:rsidRDefault="003B0270" w:rsidP="003B0270">
      <w:pPr>
        <w:pStyle w:val="ListParagraph"/>
        <w:numPr>
          <w:ilvl w:val="0"/>
          <w:numId w:val="19"/>
        </w:numPr>
        <w:rPr>
          <w:rFonts w:ascii="GHEA Grapalat" w:hAnsi="GHEA Grapalat"/>
          <w:color w:val="000000" w:themeColor="text1"/>
          <w:sz w:val="22"/>
          <w:lang w:val="hy-AM"/>
        </w:rPr>
      </w:pPr>
      <w:r w:rsidRPr="00DD0EE3">
        <w:rPr>
          <w:rFonts w:ascii="GHEA Grapalat" w:hAnsi="GHEA Grapalat"/>
          <w:color w:val="000000" w:themeColor="text1"/>
          <w:sz w:val="22"/>
          <w:lang w:val="hy-AM"/>
        </w:rPr>
        <w:t>Արմավիր քաղաքում ստեղծել տարեցների ցերեկային կենտրոն` ապահովելով նրանց զբաղվածությունն ու խթանելով նրանց հասարակական ակտիվությունը։</w:t>
      </w:r>
    </w:p>
    <w:p w14:paraId="2565F9F9" w14:textId="77777777" w:rsidR="003B0270" w:rsidRPr="00DD0EE3" w:rsidRDefault="003B0270" w:rsidP="003B0270">
      <w:pPr>
        <w:pStyle w:val="ListParagraph"/>
        <w:rPr>
          <w:rFonts w:ascii="GHEA Grapalat" w:hAnsi="GHEA Grapalat"/>
          <w:color w:val="000000" w:themeColor="text1"/>
          <w:lang w:val="hy-AM"/>
        </w:rPr>
      </w:pPr>
    </w:p>
    <w:p w14:paraId="54338A9D" w14:textId="77777777" w:rsidR="00D04384" w:rsidRPr="00DD0EE3" w:rsidRDefault="00225A65" w:rsidP="003B0270">
      <w:pPr>
        <w:ind w:left="360"/>
        <w:rPr>
          <w:rFonts w:ascii="GHEA Grapalat" w:hAnsi="GHEA Grapalat"/>
          <w:color w:val="000000" w:themeColor="text1"/>
          <w:lang w:val="hy-AM"/>
        </w:rPr>
      </w:pPr>
      <w:r w:rsidRPr="00DD0EE3">
        <w:rPr>
          <w:rFonts w:ascii="GHEA Grapalat" w:hAnsi="GHEA Grapalat"/>
          <w:color w:val="000000" w:themeColor="text1"/>
          <w:lang w:val="hy-AM"/>
        </w:rPr>
        <w:t>Հիմք ընդունելով համայնքի սոցիալական ոլորտի տեսլականը</w:t>
      </w:r>
      <w:r w:rsidR="00FC4619" w:rsidRPr="00DD0EE3">
        <w:rPr>
          <w:rFonts w:ascii="GHEA Grapalat" w:hAnsi="GHEA Grapalat"/>
          <w:color w:val="000000" w:themeColor="text1"/>
          <w:lang w:val="hy-AM"/>
        </w:rPr>
        <w:t xml:space="preserve"> և</w:t>
      </w:r>
      <w:r w:rsidRPr="00DD0EE3">
        <w:rPr>
          <w:rFonts w:ascii="GHEA Grapalat" w:hAnsi="GHEA Grapalat"/>
          <w:color w:val="000000" w:themeColor="text1"/>
          <w:lang w:val="hy-AM"/>
        </w:rPr>
        <w:t xml:space="preserve"> նպատակները</w:t>
      </w:r>
      <w:r w:rsidR="00FC4619" w:rsidRPr="00DD0EE3">
        <w:rPr>
          <w:rFonts w:ascii="GHEA Grapalat" w:hAnsi="GHEA Grapalat"/>
          <w:color w:val="000000" w:themeColor="text1"/>
          <w:lang w:val="hy-AM"/>
        </w:rPr>
        <w:t>՝</w:t>
      </w:r>
      <w:r w:rsidRPr="00DD0EE3">
        <w:rPr>
          <w:rFonts w:ascii="GHEA Grapalat" w:hAnsi="GHEA Grapalat"/>
          <w:color w:val="000000" w:themeColor="text1"/>
          <w:lang w:val="hy-AM"/>
        </w:rPr>
        <w:t xml:space="preserve">  </w:t>
      </w:r>
      <w:r w:rsidR="00FC4619" w:rsidRPr="00DD0EE3">
        <w:rPr>
          <w:rFonts w:ascii="GHEA Grapalat" w:hAnsi="GHEA Grapalat"/>
          <w:color w:val="000000" w:themeColor="text1"/>
          <w:lang w:val="hy-AM"/>
        </w:rPr>
        <w:t>արդյունքները</w:t>
      </w:r>
      <w:r w:rsidRPr="00DD0EE3">
        <w:rPr>
          <w:rFonts w:ascii="GHEA Grapalat" w:hAnsi="GHEA Grapalat"/>
          <w:color w:val="000000" w:themeColor="text1"/>
          <w:lang w:val="hy-AM"/>
        </w:rPr>
        <w:t xml:space="preserve"> </w:t>
      </w:r>
      <w:r w:rsidR="00FC4619" w:rsidRPr="00DD0EE3">
        <w:rPr>
          <w:rFonts w:ascii="GHEA Grapalat" w:hAnsi="GHEA Grapalat"/>
          <w:color w:val="000000" w:themeColor="text1"/>
          <w:lang w:val="hy-AM"/>
        </w:rPr>
        <w:t xml:space="preserve">և </w:t>
      </w:r>
      <w:r w:rsidRPr="00DD0EE3">
        <w:rPr>
          <w:rFonts w:ascii="GHEA Grapalat" w:hAnsi="GHEA Grapalat"/>
          <w:color w:val="000000" w:themeColor="text1"/>
          <w:lang w:val="hy-AM"/>
        </w:rPr>
        <w:t>անհրաժեշտ գործողությունները սահմանվել են տրամաբանական հենքի մեթոդաբանությամբ</w:t>
      </w:r>
      <w:r w:rsidR="00970998" w:rsidRPr="00DD0EE3">
        <w:rPr>
          <w:rFonts w:ascii="GHEA Grapalat" w:hAnsi="GHEA Grapalat"/>
          <w:color w:val="000000" w:themeColor="text1"/>
          <w:lang w:val="hy-AM"/>
        </w:rPr>
        <w:t>, որոնք</w:t>
      </w:r>
      <w:r w:rsidRPr="00DD0EE3">
        <w:rPr>
          <w:rFonts w:ascii="GHEA Grapalat" w:hAnsi="GHEA Grapalat"/>
          <w:color w:val="000000" w:themeColor="text1"/>
          <w:lang w:val="hy-AM"/>
        </w:rPr>
        <w:t xml:space="preserve"> ներկայացված </w:t>
      </w:r>
      <w:r w:rsidR="00970998" w:rsidRPr="00DD0EE3">
        <w:rPr>
          <w:rFonts w:ascii="GHEA Grapalat" w:hAnsi="GHEA Grapalat"/>
          <w:color w:val="000000" w:themeColor="text1"/>
          <w:lang w:val="hy-AM"/>
        </w:rPr>
        <w:t>են</w:t>
      </w:r>
      <w:r w:rsidRPr="00DD0EE3">
        <w:rPr>
          <w:rFonts w:ascii="GHEA Grapalat" w:hAnsi="GHEA Grapalat"/>
          <w:color w:val="000000" w:themeColor="text1"/>
          <w:lang w:val="hy-AM"/>
        </w:rPr>
        <w:t xml:space="preserve"> Աղյուսակ</w:t>
      </w:r>
      <w:r w:rsidR="00BC3ACD" w:rsidRPr="00DD0EE3">
        <w:rPr>
          <w:rFonts w:ascii="GHEA Grapalat" w:hAnsi="GHEA Grapalat"/>
          <w:color w:val="000000" w:themeColor="text1"/>
          <w:lang w:val="hy-AM"/>
        </w:rPr>
        <w:t xml:space="preserve"> 1</w:t>
      </w:r>
      <w:r w:rsidRPr="00DD0EE3">
        <w:rPr>
          <w:rFonts w:ascii="GHEA Grapalat" w:hAnsi="GHEA Grapalat"/>
          <w:color w:val="000000" w:themeColor="text1"/>
          <w:lang w:val="hy-AM"/>
        </w:rPr>
        <w:t>.-ում:</w:t>
      </w:r>
    </w:p>
    <w:p w14:paraId="58599BF9" w14:textId="77777777" w:rsidR="00D04384" w:rsidRPr="00DD0EE3" w:rsidRDefault="00D04384" w:rsidP="00D04384">
      <w:pPr>
        <w:pStyle w:val="NormalWeb"/>
        <w:rPr>
          <w:rFonts w:ascii="GHEA Grapalat" w:hAnsi="GHEA Grapalat"/>
          <w:color w:val="000000" w:themeColor="text1"/>
          <w:sz w:val="22"/>
          <w:szCs w:val="22"/>
          <w:lang w:val="hy-AM"/>
        </w:rPr>
      </w:pPr>
      <w:r w:rsidRPr="00DD0EE3">
        <w:rPr>
          <w:rFonts w:ascii="GHEA Grapalat" w:hAnsi="GHEA Grapalat"/>
          <w:color w:val="000000" w:themeColor="text1"/>
          <w:sz w:val="22"/>
          <w:szCs w:val="22"/>
          <w:lang w:val="hy-AM"/>
        </w:rPr>
        <w:t>Աղյուսակ 1. Համայնքի կայուն զարգացման հասնելու խնդիրները, արդյունքները և գործողությունները (սոցիալական ոլորտ)</w:t>
      </w:r>
    </w:p>
    <w:tbl>
      <w:tblPr>
        <w:tblW w:w="97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
        <w:gridCol w:w="1425"/>
        <w:gridCol w:w="2906"/>
        <w:gridCol w:w="3633"/>
        <w:gridCol w:w="1385"/>
      </w:tblGrid>
      <w:tr w:rsidR="00DD0EE3" w:rsidRPr="00DD0EE3" w14:paraId="34A6C21E" w14:textId="77777777" w:rsidTr="00F2066C">
        <w:trPr>
          <w:cantSplit/>
          <w:trHeight w:val="1134"/>
        </w:trPr>
        <w:tc>
          <w:tcPr>
            <w:tcW w:w="378" w:type="dxa"/>
          </w:tcPr>
          <w:p w14:paraId="00C191BA" w14:textId="77777777" w:rsidR="00D04384" w:rsidRPr="00DD0EE3" w:rsidRDefault="00D04384" w:rsidP="0089718E">
            <w:pPr>
              <w:pStyle w:val="NormalWeb"/>
              <w:jc w:val="both"/>
              <w:rPr>
                <w:rFonts w:ascii="GHEA Grapalat" w:hAnsi="GHEA Grapalat"/>
                <w:i/>
                <w:color w:val="000000" w:themeColor="text1"/>
                <w:sz w:val="18"/>
                <w:szCs w:val="18"/>
                <w:lang w:val="en-US"/>
              </w:rPr>
            </w:pPr>
            <w:r w:rsidRPr="00DD0EE3">
              <w:rPr>
                <w:rFonts w:ascii="GHEA Grapalat" w:hAnsi="GHEA Grapalat"/>
                <w:i/>
                <w:color w:val="000000" w:themeColor="text1"/>
                <w:sz w:val="18"/>
                <w:szCs w:val="18"/>
                <w:lang w:val="en-US"/>
              </w:rPr>
              <w:t>հ/հ</w:t>
            </w:r>
          </w:p>
        </w:tc>
        <w:tc>
          <w:tcPr>
            <w:tcW w:w="1425" w:type="dxa"/>
          </w:tcPr>
          <w:p w14:paraId="1D004020" w14:textId="77777777" w:rsidR="00D04384" w:rsidRPr="00DD0EE3" w:rsidRDefault="00D04384" w:rsidP="0089718E">
            <w:pPr>
              <w:pStyle w:val="NormalWeb"/>
              <w:jc w:val="both"/>
              <w:rPr>
                <w:rFonts w:ascii="GHEA Grapalat" w:hAnsi="GHEA Grapalat"/>
                <w:i/>
                <w:color w:val="000000" w:themeColor="text1"/>
                <w:sz w:val="18"/>
                <w:szCs w:val="18"/>
                <w:lang w:val="en-US"/>
              </w:rPr>
            </w:pPr>
            <w:proofErr w:type="spellStart"/>
            <w:r w:rsidRPr="00DD0EE3">
              <w:rPr>
                <w:rFonts w:ascii="GHEA Grapalat" w:hAnsi="GHEA Grapalat"/>
                <w:i/>
                <w:color w:val="000000" w:themeColor="text1"/>
                <w:sz w:val="18"/>
                <w:szCs w:val="18"/>
                <w:lang w:val="en-US"/>
              </w:rPr>
              <w:t>Խնդիրները</w:t>
            </w:r>
            <w:proofErr w:type="spellEnd"/>
          </w:p>
        </w:tc>
        <w:tc>
          <w:tcPr>
            <w:tcW w:w="2906" w:type="dxa"/>
          </w:tcPr>
          <w:p w14:paraId="2DA8BDE8" w14:textId="77777777" w:rsidR="00D04384" w:rsidRPr="00DD0EE3" w:rsidRDefault="00D04384" w:rsidP="0089718E">
            <w:pPr>
              <w:pStyle w:val="NormalWeb"/>
              <w:jc w:val="both"/>
              <w:rPr>
                <w:rFonts w:ascii="GHEA Grapalat" w:hAnsi="GHEA Grapalat"/>
                <w:i/>
                <w:color w:val="000000" w:themeColor="text1"/>
                <w:sz w:val="18"/>
                <w:szCs w:val="18"/>
                <w:lang w:val="en-US"/>
              </w:rPr>
            </w:pPr>
            <w:proofErr w:type="spellStart"/>
            <w:r w:rsidRPr="00DD0EE3">
              <w:rPr>
                <w:rFonts w:ascii="GHEA Grapalat" w:hAnsi="GHEA Grapalat"/>
                <w:i/>
                <w:color w:val="000000" w:themeColor="text1"/>
                <w:sz w:val="18"/>
                <w:szCs w:val="18"/>
                <w:lang w:val="en-US"/>
              </w:rPr>
              <w:t>Միջանկյալ</w:t>
            </w:r>
            <w:proofErr w:type="spellEnd"/>
            <w:r w:rsidRPr="00DD0EE3">
              <w:rPr>
                <w:rFonts w:ascii="GHEA Grapalat" w:hAnsi="GHEA Grapalat"/>
                <w:i/>
                <w:color w:val="000000" w:themeColor="text1"/>
                <w:sz w:val="18"/>
                <w:szCs w:val="18"/>
                <w:lang w:val="en-US"/>
              </w:rPr>
              <w:t xml:space="preserve"> </w:t>
            </w:r>
            <w:proofErr w:type="spellStart"/>
            <w:r w:rsidRPr="00DD0EE3">
              <w:rPr>
                <w:rFonts w:ascii="GHEA Grapalat" w:hAnsi="GHEA Grapalat"/>
                <w:i/>
                <w:color w:val="000000" w:themeColor="text1"/>
                <w:sz w:val="18"/>
                <w:szCs w:val="18"/>
                <w:lang w:val="en-US"/>
              </w:rPr>
              <w:t>արդյունքները</w:t>
            </w:r>
            <w:proofErr w:type="spellEnd"/>
          </w:p>
        </w:tc>
        <w:tc>
          <w:tcPr>
            <w:tcW w:w="3633" w:type="dxa"/>
          </w:tcPr>
          <w:p w14:paraId="3D8A27B0" w14:textId="77777777" w:rsidR="00D04384" w:rsidRPr="00DD0EE3" w:rsidRDefault="00D04384" w:rsidP="0089718E">
            <w:pPr>
              <w:pStyle w:val="NormalWeb"/>
              <w:jc w:val="both"/>
              <w:rPr>
                <w:rFonts w:ascii="GHEA Grapalat" w:hAnsi="GHEA Grapalat"/>
                <w:i/>
                <w:color w:val="000000" w:themeColor="text1"/>
                <w:sz w:val="18"/>
                <w:szCs w:val="18"/>
                <w:lang w:val="en-US"/>
              </w:rPr>
            </w:pPr>
            <w:proofErr w:type="spellStart"/>
            <w:r w:rsidRPr="00DD0EE3">
              <w:rPr>
                <w:rFonts w:ascii="GHEA Grapalat" w:hAnsi="GHEA Grapalat"/>
                <w:i/>
                <w:color w:val="000000" w:themeColor="text1"/>
                <w:sz w:val="18"/>
                <w:szCs w:val="18"/>
                <w:lang w:val="en-US"/>
              </w:rPr>
              <w:t>Անհրաժեշտ</w:t>
            </w:r>
            <w:proofErr w:type="spellEnd"/>
            <w:r w:rsidRPr="00DD0EE3">
              <w:rPr>
                <w:rFonts w:ascii="GHEA Grapalat" w:hAnsi="GHEA Grapalat"/>
                <w:i/>
                <w:color w:val="000000" w:themeColor="text1"/>
                <w:sz w:val="18"/>
                <w:szCs w:val="18"/>
                <w:lang w:val="en-US"/>
              </w:rPr>
              <w:t xml:space="preserve"> </w:t>
            </w:r>
            <w:proofErr w:type="spellStart"/>
            <w:r w:rsidRPr="00DD0EE3">
              <w:rPr>
                <w:rFonts w:ascii="GHEA Grapalat" w:hAnsi="GHEA Grapalat"/>
                <w:i/>
                <w:color w:val="000000" w:themeColor="text1"/>
                <w:sz w:val="18"/>
                <w:szCs w:val="18"/>
                <w:lang w:val="en-US"/>
              </w:rPr>
              <w:t>գործողությունները</w:t>
            </w:r>
            <w:proofErr w:type="spellEnd"/>
          </w:p>
        </w:tc>
        <w:tc>
          <w:tcPr>
            <w:tcW w:w="1385" w:type="dxa"/>
          </w:tcPr>
          <w:p w14:paraId="7821682F" w14:textId="77777777" w:rsidR="00D04384" w:rsidRPr="00DD0EE3" w:rsidRDefault="00D04384" w:rsidP="0089718E">
            <w:pPr>
              <w:pStyle w:val="NormalWeb"/>
              <w:jc w:val="both"/>
              <w:rPr>
                <w:rFonts w:ascii="GHEA Grapalat" w:hAnsi="GHEA Grapalat"/>
                <w:i/>
                <w:color w:val="000000" w:themeColor="text1"/>
                <w:sz w:val="18"/>
                <w:szCs w:val="18"/>
                <w:lang w:val="en-US"/>
              </w:rPr>
            </w:pPr>
            <w:proofErr w:type="spellStart"/>
            <w:r w:rsidRPr="00DD0EE3">
              <w:rPr>
                <w:rFonts w:ascii="GHEA Grapalat" w:hAnsi="GHEA Grapalat"/>
                <w:i/>
                <w:color w:val="000000" w:themeColor="text1"/>
                <w:sz w:val="18"/>
                <w:szCs w:val="18"/>
                <w:lang w:val="en-US"/>
              </w:rPr>
              <w:t>Պահանջվող</w:t>
            </w:r>
            <w:proofErr w:type="spellEnd"/>
            <w:r w:rsidRPr="00DD0EE3">
              <w:rPr>
                <w:rFonts w:ascii="GHEA Grapalat" w:hAnsi="GHEA Grapalat"/>
                <w:i/>
                <w:color w:val="000000" w:themeColor="text1"/>
                <w:sz w:val="18"/>
                <w:szCs w:val="18"/>
                <w:lang w:val="en-US"/>
              </w:rPr>
              <w:t xml:space="preserve"> </w:t>
            </w:r>
            <w:proofErr w:type="spellStart"/>
            <w:r w:rsidRPr="00DD0EE3">
              <w:rPr>
                <w:rFonts w:ascii="GHEA Grapalat" w:hAnsi="GHEA Grapalat"/>
                <w:i/>
                <w:color w:val="000000" w:themeColor="text1"/>
                <w:sz w:val="18"/>
                <w:szCs w:val="18"/>
                <w:lang w:val="en-US"/>
              </w:rPr>
              <w:t>ռեսուրսները</w:t>
            </w:r>
            <w:proofErr w:type="spellEnd"/>
          </w:p>
        </w:tc>
      </w:tr>
      <w:tr w:rsidR="00DD0EE3" w:rsidRPr="00C20773" w14:paraId="31C63CCE" w14:textId="77777777" w:rsidTr="00F2066C">
        <w:trPr>
          <w:cantSplit/>
          <w:trHeight w:val="1109"/>
        </w:trPr>
        <w:tc>
          <w:tcPr>
            <w:tcW w:w="378" w:type="dxa"/>
            <w:vMerge w:val="restart"/>
          </w:tcPr>
          <w:p w14:paraId="7C71DA3A" w14:textId="77777777" w:rsidR="00D04384" w:rsidRPr="00DD0EE3" w:rsidRDefault="00D04384" w:rsidP="0089718E">
            <w:pPr>
              <w:pStyle w:val="NormalWeb"/>
              <w:jc w:val="both"/>
              <w:rPr>
                <w:rFonts w:ascii="GHEA Grapalat" w:hAnsi="GHEA Grapalat"/>
                <w:color w:val="000000" w:themeColor="text1"/>
                <w:sz w:val="18"/>
                <w:szCs w:val="18"/>
                <w:lang w:val="af-ZA"/>
              </w:rPr>
            </w:pPr>
            <w:r w:rsidRPr="00DD0EE3">
              <w:rPr>
                <w:rFonts w:ascii="GHEA Grapalat" w:hAnsi="GHEA Grapalat"/>
                <w:color w:val="000000" w:themeColor="text1"/>
                <w:sz w:val="18"/>
                <w:szCs w:val="18"/>
                <w:lang w:val="af-ZA"/>
              </w:rPr>
              <w:lastRenderedPageBreak/>
              <w:t>4</w:t>
            </w:r>
          </w:p>
        </w:tc>
        <w:tc>
          <w:tcPr>
            <w:tcW w:w="1425" w:type="dxa"/>
            <w:vMerge w:val="restart"/>
          </w:tcPr>
          <w:p w14:paraId="36CDE166" w14:textId="77777777" w:rsidR="00D04384" w:rsidRPr="00DD0EE3" w:rsidRDefault="00D04384" w:rsidP="00970998">
            <w:pPr>
              <w:pStyle w:val="NormalWeb"/>
              <w:jc w:val="both"/>
              <w:rPr>
                <w:rFonts w:ascii="GHEA Grapalat" w:hAnsi="GHEA Grapalat"/>
                <w:color w:val="000000" w:themeColor="text1"/>
                <w:sz w:val="18"/>
                <w:szCs w:val="18"/>
                <w:lang w:val="af-ZA"/>
              </w:rPr>
            </w:pPr>
            <w:r w:rsidRPr="00DD0EE3">
              <w:rPr>
                <w:rFonts w:ascii="GHEA Grapalat" w:hAnsi="GHEA Grapalat"/>
                <w:color w:val="000000" w:themeColor="text1"/>
                <w:sz w:val="18"/>
                <w:szCs w:val="18"/>
                <w:lang w:val="hy-AM"/>
              </w:rPr>
              <w:t>Համայնքի բնակչության սոցիալական պաշտպանութ</w:t>
            </w:r>
            <w:proofErr w:type="spellStart"/>
            <w:r w:rsidRPr="00DD0EE3">
              <w:rPr>
                <w:rFonts w:ascii="GHEA Grapalat" w:hAnsi="GHEA Grapalat"/>
                <w:color w:val="000000" w:themeColor="text1"/>
                <w:sz w:val="18"/>
                <w:szCs w:val="18"/>
                <w:lang w:val="en-US"/>
              </w:rPr>
              <w:t>յան</w:t>
            </w:r>
            <w:proofErr w:type="spellEnd"/>
            <w:r w:rsidRPr="00DD0EE3">
              <w:rPr>
                <w:rFonts w:ascii="GHEA Grapalat" w:hAnsi="GHEA Grapalat"/>
                <w:color w:val="000000" w:themeColor="text1"/>
                <w:sz w:val="18"/>
                <w:szCs w:val="18"/>
                <w:lang w:val="hy-AM"/>
              </w:rPr>
              <w:t xml:space="preserve"> </w:t>
            </w:r>
          </w:p>
        </w:tc>
        <w:tc>
          <w:tcPr>
            <w:tcW w:w="2906" w:type="dxa"/>
          </w:tcPr>
          <w:p w14:paraId="134CE97D" w14:textId="77777777" w:rsidR="00184A07" w:rsidRPr="00DD0EE3" w:rsidRDefault="00D9383D" w:rsidP="00D9383D">
            <w:pPr>
              <w:pStyle w:val="NormalWeb"/>
              <w:numPr>
                <w:ilvl w:val="0"/>
                <w:numId w:val="28"/>
              </w:numPr>
              <w:tabs>
                <w:tab w:val="left" w:pos="228"/>
              </w:tabs>
              <w:ind w:left="6" w:hanging="6"/>
              <w:rPr>
                <w:rFonts w:ascii="GHEA Grapalat" w:hAnsi="GHEA Grapalat"/>
                <w:color w:val="000000" w:themeColor="text1"/>
                <w:sz w:val="18"/>
                <w:szCs w:val="18"/>
                <w:lang w:val="af-ZA"/>
              </w:rPr>
            </w:pPr>
            <w:r w:rsidRPr="00DD0EE3">
              <w:rPr>
                <w:rFonts w:ascii="GHEA Grapalat" w:hAnsi="GHEA Grapalat"/>
                <w:color w:val="000000" w:themeColor="text1"/>
                <w:sz w:val="18"/>
                <w:szCs w:val="18"/>
                <w:lang w:val="af-ZA"/>
              </w:rPr>
              <w:t>Արմավիր խոշորացված համայնքում տարեկան 70 շահառուի տրամադրում է բազմաֆունկցիոնալ ծառայություն առավել հարմարավետ հնարավորություններով և տեխնիկական սարքերով։</w:t>
            </w:r>
          </w:p>
          <w:p w14:paraId="08A61550" w14:textId="77777777" w:rsidR="00957200" w:rsidRPr="00DD0EE3" w:rsidRDefault="00957200" w:rsidP="00957200">
            <w:pPr>
              <w:pStyle w:val="NormalWeb"/>
              <w:numPr>
                <w:ilvl w:val="0"/>
                <w:numId w:val="28"/>
              </w:numPr>
              <w:tabs>
                <w:tab w:val="left" w:pos="228"/>
              </w:tabs>
              <w:ind w:left="6" w:hanging="6"/>
              <w:rPr>
                <w:rFonts w:ascii="GHEA Grapalat" w:hAnsi="GHEA Grapalat"/>
                <w:color w:val="000000" w:themeColor="text1"/>
                <w:sz w:val="18"/>
                <w:szCs w:val="18"/>
                <w:lang w:val="af-ZA"/>
              </w:rPr>
            </w:pPr>
            <w:r w:rsidRPr="00DD0EE3">
              <w:rPr>
                <w:rFonts w:ascii="GHEA Grapalat" w:hAnsi="GHEA Grapalat"/>
                <w:color w:val="000000" w:themeColor="text1"/>
                <w:sz w:val="18"/>
                <w:szCs w:val="18"/>
                <w:lang w:val="af-ZA"/>
              </w:rPr>
              <w:t>Շահառու ընտանիքները ստանում են բազմամասնագիտական թիմի կողմից տրամադրվող որակյալ ծառայություն, ընդլայնվում է շահառուների թիվը, ընտանիքների առնվազն 75%.  գոհ է մատուցվող ծառայությունից։</w:t>
            </w:r>
          </w:p>
          <w:p w14:paraId="668C5AAD" w14:textId="77777777" w:rsidR="00DD13DF" w:rsidRPr="00DD0EE3" w:rsidRDefault="00DD13DF" w:rsidP="00DD13DF">
            <w:pPr>
              <w:pStyle w:val="NormalWeb"/>
              <w:tabs>
                <w:tab w:val="left" w:pos="228"/>
              </w:tabs>
              <w:rPr>
                <w:rFonts w:ascii="GHEA Grapalat" w:hAnsi="GHEA Grapalat"/>
                <w:color w:val="000000" w:themeColor="text1"/>
                <w:sz w:val="18"/>
                <w:szCs w:val="18"/>
                <w:lang w:val="af-ZA"/>
              </w:rPr>
            </w:pPr>
          </w:p>
          <w:p w14:paraId="317F9D07" w14:textId="77777777" w:rsidR="00DD13DF" w:rsidRPr="00DD0EE3" w:rsidRDefault="00DD13DF" w:rsidP="00DD13DF">
            <w:pPr>
              <w:pStyle w:val="ListParagraph"/>
              <w:rPr>
                <w:rFonts w:ascii="GHEA Grapalat" w:hAnsi="GHEA Grapalat"/>
                <w:color w:val="000000" w:themeColor="text1"/>
                <w:sz w:val="18"/>
                <w:szCs w:val="18"/>
                <w:lang w:val="af-ZA"/>
              </w:rPr>
            </w:pPr>
          </w:p>
          <w:p w14:paraId="07B7EAE4" w14:textId="77777777" w:rsidR="00BB7476" w:rsidRPr="00DD0EE3" w:rsidRDefault="00761B22" w:rsidP="00BB7476">
            <w:pPr>
              <w:pStyle w:val="NormalWeb"/>
              <w:numPr>
                <w:ilvl w:val="0"/>
                <w:numId w:val="28"/>
              </w:numPr>
              <w:tabs>
                <w:tab w:val="left" w:pos="228"/>
              </w:tabs>
              <w:ind w:left="6" w:hanging="6"/>
              <w:rPr>
                <w:rFonts w:ascii="GHEA Grapalat" w:hAnsi="GHEA Grapalat"/>
                <w:color w:val="000000" w:themeColor="text1"/>
                <w:sz w:val="18"/>
                <w:szCs w:val="18"/>
                <w:lang w:val="af-ZA"/>
              </w:rPr>
            </w:pPr>
            <w:r w:rsidRPr="00DD0EE3">
              <w:rPr>
                <w:rFonts w:ascii="GHEA Grapalat" w:hAnsi="GHEA Grapalat"/>
                <w:color w:val="000000" w:themeColor="text1"/>
                <w:sz w:val="18"/>
                <w:szCs w:val="18"/>
                <w:lang w:val="af-ZA"/>
              </w:rPr>
              <w:t>Շահառուները մասնակցում են բազմաբնույթ միջոցառումների, կրթական դասընթացների և մշակութային իրադարձությունների, ձեռք են բերում նոր գիտելիքներ, հմտություններ, շփումներ և իրենց խնդիրներն ինքնուրույն հաղթահարելու նոր ուղիներ։</w:t>
            </w:r>
            <w:r w:rsidRPr="00DD0EE3">
              <w:rPr>
                <w:rFonts w:ascii="Sylfaen" w:hAnsi="Sylfaen"/>
                <w:color w:val="000000" w:themeColor="text1"/>
                <w:sz w:val="22"/>
                <w:szCs w:val="22"/>
                <w:lang w:val="hy-AM"/>
              </w:rPr>
              <w:t xml:space="preserve">  </w:t>
            </w:r>
          </w:p>
          <w:p w14:paraId="35BADC09" w14:textId="565C274B" w:rsidR="006A515C" w:rsidRPr="00DD0EE3" w:rsidRDefault="006A515C" w:rsidP="006A515C">
            <w:pPr>
              <w:pStyle w:val="NormalWeb"/>
              <w:numPr>
                <w:ilvl w:val="0"/>
                <w:numId w:val="28"/>
              </w:numPr>
              <w:tabs>
                <w:tab w:val="left" w:pos="228"/>
              </w:tabs>
              <w:ind w:left="6" w:hanging="6"/>
              <w:rPr>
                <w:rFonts w:ascii="GHEA Grapalat" w:hAnsi="GHEA Grapalat"/>
                <w:color w:val="000000" w:themeColor="text1"/>
                <w:sz w:val="18"/>
                <w:szCs w:val="18"/>
                <w:lang w:val="af-ZA"/>
              </w:rPr>
            </w:pPr>
            <w:r w:rsidRPr="00DD0EE3">
              <w:rPr>
                <w:rFonts w:ascii="GHEA Grapalat" w:hAnsi="GHEA Grapalat"/>
                <w:color w:val="000000" w:themeColor="text1"/>
                <w:sz w:val="18"/>
                <w:szCs w:val="18"/>
                <w:lang w:val="af-ZA"/>
              </w:rPr>
              <w:t>Յուրաքանչյուր ամիս կազմակերպվել է դեպքերի քննարկում՝ տարեկան 12 հանդիպում, համագործակցային ցանցի անդամների մասնակցությամբ, քննարկվել են ընտանիքների աջակցության տրամադրման աշխատանքները եւ հստակեցվել կողմերի ներգրավումն ու աջակցությունը։</w:t>
            </w:r>
          </w:p>
        </w:tc>
        <w:tc>
          <w:tcPr>
            <w:tcW w:w="3633" w:type="dxa"/>
          </w:tcPr>
          <w:p w14:paraId="5C980961" w14:textId="77777777" w:rsidR="00515CC0" w:rsidRPr="00DD0EE3" w:rsidRDefault="003F1FE9" w:rsidP="00DD13DF">
            <w:pPr>
              <w:pStyle w:val="ListParagraph"/>
              <w:numPr>
                <w:ilvl w:val="0"/>
                <w:numId w:val="37"/>
              </w:numPr>
              <w:spacing w:after="0" w:line="240" w:lineRule="auto"/>
              <w:ind w:left="0" w:firstLine="0"/>
              <w:rPr>
                <w:rFonts w:ascii="GHEA Grapalat" w:hAnsi="GHEA Grapalat"/>
                <w:color w:val="000000" w:themeColor="text1"/>
                <w:sz w:val="18"/>
                <w:szCs w:val="18"/>
                <w:lang w:val="af-ZA"/>
              </w:rPr>
            </w:pPr>
            <w:r w:rsidRPr="00DD0EE3">
              <w:rPr>
                <w:rFonts w:ascii="GHEA Grapalat" w:eastAsia="Times New Roman" w:hAnsi="GHEA Grapalat"/>
                <w:color w:val="000000" w:themeColor="text1"/>
                <w:sz w:val="18"/>
                <w:szCs w:val="18"/>
                <w:lang w:val="hy-AM" w:eastAsia="ru-RU"/>
              </w:rPr>
              <w:t>Բարեկարգել</w:t>
            </w:r>
            <w:r w:rsidRPr="00DD0EE3">
              <w:rPr>
                <w:rFonts w:ascii="GHEA Grapalat" w:eastAsia="Times New Roman" w:hAnsi="GHEA Grapalat"/>
                <w:color w:val="000000" w:themeColor="text1"/>
                <w:sz w:val="18"/>
                <w:szCs w:val="18"/>
                <w:lang w:val="af-ZA" w:eastAsia="ru-RU"/>
              </w:rPr>
              <w:t xml:space="preserve"> տարածքը, հագեցնել նոր գույքով, տեխնիկական</w:t>
            </w:r>
            <w:r w:rsidRPr="00DD0EE3">
              <w:rPr>
                <w:rFonts w:ascii="GHEA Grapalat" w:eastAsia="Times New Roman" w:hAnsi="GHEA Grapalat"/>
                <w:color w:val="000000" w:themeColor="text1"/>
                <w:sz w:val="18"/>
                <w:szCs w:val="18"/>
                <w:lang w:val="hy-AM" w:eastAsia="ru-RU"/>
              </w:rPr>
              <w:t xml:space="preserve"> </w:t>
            </w:r>
            <w:r w:rsidRPr="00DD0EE3">
              <w:rPr>
                <w:rFonts w:ascii="GHEA Grapalat" w:eastAsia="Times New Roman" w:hAnsi="GHEA Grapalat"/>
                <w:color w:val="000000" w:themeColor="text1"/>
                <w:sz w:val="18"/>
                <w:szCs w:val="18"/>
                <w:lang w:val="af-ZA" w:eastAsia="ru-RU"/>
              </w:rPr>
              <w:t>սարքավորումներով</w:t>
            </w:r>
          </w:p>
          <w:p w14:paraId="4FACAC59" w14:textId="77777777" w:rsidR="001247EE" w:rsidRPr="00DD0EE3" w:rsidRDefault="001247EE" w:rsidP="00DD13DF">
            <w:pPr>
              <w:spacing w:after="0" w:line="240" w:lineRule="auto"/>
              <w:rPr>
                <w:rFonts w:ascii="GHEA Grapalat" w:hAnsi="GHEA Grapalat"/>
                <w:color w:val="000000" w:themeColor="text1"/>
                <w:sz w:val="18"/>
                <w:szCs w:val="18"/>
                <w:lang w:val="af-ZA"/>
              </w:rPr>
            </w:pPr>
          </w:p>
          <w:p w14:paraId="2E5CB191" w14:textId="77777777" w:rsidR="001247EE" w:rsidRPr="00DD0EE3" w:rsidRDefault="001247EE" w:rsidP="00DD13DF">
            <w:pPr>
              <w:spacing w:after="0" w:line="240" w:lineRule="auto"/>
              <w:rPr>
                <w:rFonts w:ascii="GHEA Grapalat" w:hAnsi="GHEA Grapalat"/>
                <w:color w:val="000000" w:themeColor="text1"/>
                <w:sz w:val="18"/>
                <w:szCs w:val="18"/>
                <w:lang w:val="af-ZA"/>
              </w:rPr>
            </w:pPr>
          </w:p>
          <w:p w14:paraId="3514DC59" w14:textId="77777777" w:rsidR="001247EE" w:rsidRPr="00DD0EE3" w:rsidRDefault="001247EE" w:rsidP="00DD13DF">
            <w:pPr>
              <w:spacing w:after="0" w:line="240" w:lineRule="auto"/>
              <w:rPr>
                <w:rFonts w:ascii="GHEA Grapalat" w:hAnsi="GHEA Grapalat"/>
                <w:color w:val="000000" w:themeColor="text1"/>
                <w:sz w:val="18"/>
                <w:szCs w:val="18"/>
                <w:lang w:val="af-ZA"/>
              </w:rPr>
            </w:pPr>
          </w:p>
          <w:p w14:paraId="7C55FF8C" w14:textId="77777777" w:rsidR="001247EE" w:rsidRPr="00DD0EE3" w:rsidRDefault="001247EE" w:rsidP="00DD13DF">
            <w:pPr>
              <w:spacing w:after="0" w:line="240" w:lineRule="auto"/>
              <w:rPr>
                <w:rFonts w:ascii="GHEA Grapalat" w:hAnsi="GHEA Grapalat"/>
                <w:color w:val="000000" w:themeColor="text1"/>
                <w:sz w:val="18"/>
                <w:szCs w:val="18"/>
                <w:lang w:val="af-ZA"/>
              </w:rPr>
            </w:pPr>
          </w:p>
          <w:p w14:paraId="0A398710" w14:textId="77777777" w:rsidR="001247EE" w:rsidRPr="00DD0EE3" w:rsidRDefault="001247EE" w:rsidP="00DD13DF">
            <w:pPr>
              <w:pStyle w:val="ListParagraph"/>
              <w:numPr>
                <w:ilvl w:val="0"/>
                <w:numId w:val="37"/>
              </w:numPr>
              <w:spacing w:after="0" w:line="240" w:lineRule="auto"/>
              <w:ind w:left="0" w:firstLine="0"/>
              <w:rPr>
                <w:rFonts w:ascii="GHEA Grapalat" w:hAnsi="GHEA Grapalat"/>
                <w:color w:val="000000" w:themeColor="text1"/>
                <w:sz w:val="18"/>
                <w:szCs w:val="18"/>
                <w:lang w:val="af-ZA"/>
              </w:rPr>
            </w:pPr>
            <w:r w:rsidRPr="00DD0EE3">
              <w:rPr>
                <w:rFonts w:ascii="GHEA Grapalat" w:hAnsi="GHEA Grapalat"/>
                <w:color w:val="000000" w:themeColor="text1"/>
                <w:sz w:val="18"/>
                <w:szCs w:val="18"/>
                <w:lang w:val="af-ZA"/>
              </w:rPr>
              <w:t>Սահմանել մասնագետների որակավորման չափորոշիչները՝ որակավորում, աշխատանքային փորձ, մասնագիտական հմտություններ։</w:t>
            </w:r>
          </w:p>
          <w:p w14:paraId="5BFF2530" w14:textId="77777777" w:rsidR="001247EE" w:rsidRPr="00DD0EE3" w:rsidRDefault="001247EE" w:rsidP="00DD13DF">
            <w:pPr>
              <w:pStyle w:val="ListParagraph"/>
              <w:numPr>
                <w:ilvl w:val="0"/>
                <w:numId w:val="37"/>
              </w:numPr>
              <w:spacing w:after="0" w:line="240" w:lineRule="auto"/>
              <w:ind w:left="0" w:firstLine="0"/>
              <w:rPr>
                <w:rFonts w:ascii="GHEA Grapalat" w:hAnsi="GHEA Grapalat"/>
                <w:color w:val="000000" w:themeColor="text1"/>
                <w:sz w:val="18"/>
                <w:szCs w:val="18"/>
                <w:lang w:val="af-ZA"/>
              </w:rPr>
            </w:pPr>
            <w:r w:rsidRPr="00DD0EE3">
              <w:rPr>
                <w:rFonts w:ascii="GHEA Grapalat" w:hAnsi="GHEA Grapalat"/>
                <w:color w:val="000000" w:themeColor="text1"/>
                <w:sz w:val="18"/>
                <w:szCs w:val="18"/>
                <w:lang w:val="af-ZA"/>
              </w:rPr>
              <w:t>Համալրել աշխատակազմը, ներգրավելով նոր մասնագետներ (սոցիալական աշխատող, հոգեբան արտ-թերապևտ, դասընթացավար, կամավորներ)։</w:t>
            </w:r>
          </w:p>
          <w:p w14:paraId="66427B00" w14:textId="77777777" w:rsidR="001247EE" w:rsidRPr="00DD0EE3" w:rsidRDefault="001247EE" w:rsidP="00DD13DF">
            <w:pPr>
              <w:pStyle w:val="ListParagraph"/>
              <w:numPr>
                <w:ilvl w:val="0"/>
                <w:numId w:val="37"/>
              </w:numPr>
              <w:spacing w:after="0" w:line="240" w:lineRule="auto"/>
              <w:ind w:left="0" w:firstLine="0"/>
              <w:rPr>
                <w:rFonts w:ascii="GHEA Grapalat" w:hAnsi="GHEA Grapalat"/>
                <w:color w:val="000000" w:themeColor="text1"/>
                <w:sz w:val="18"/>
                <w:szCs w:val="18"/>
                <w:lang w:val="af-ZA"/>
              </w:rPr>
            </w:pPr>
            <w:r w:rsidRPr="00DD0EE3">
              <w:rPr>
                <w:rFonts w:ascii="GHEA Grapalat" w:hAnsi="GHEA Grapalat"/>
                <w:color w:val="000000" w:themeColor="text1"/>
                <w:sz w:val="18"/>
                <w:szCs w:val="18"/>
                <w:lang w:val="af-ZA"/>
              </w:rPr>
              <w:t>Իրականացնել ընտանիքների աջակցության կարիքների գնահատում, անհատական զարգացման ծրագրերի կազմում և իրագործում։</w:t>
            </w:r>
          </w:p>
          <w:p w14:paraId="1F75A3AA" w14:textId="77777777" w:rsidR="001247EE" w:rsidRPr="00DD0EE3" w:rsidRDefault="001247EE" w:rsidP="00DD13DF">
            <w:pPr>
              <w:pStyle w:val="ListParagraph"/>
              <w:spacing w:after="0" w:line="240" w:lineRule="auto"/>
              <w:ind w:left="0"/>
              <w:rPr>
                <w:rFonts w:ascii="GHEA Grapalat" w:hAnsi="GHEA Grapalat"/>
                <w:color w:val="000000" w:themeColor="text1"/>
                <w:sz w:val="18"/>
                <w:szCs w:val="18"/>
                <w:lang w:val="af-ZA"/>
              </w:rPr>
            </w:pPr>
          </w:p>
          <w:p w14:paraId="7F14837A" w14:textId="77777777" w:rsidR="00DD13DF" w:rsidRPr="00DD0EE3" w:rsidRDefault="00DD13DF" w:rsidP="00DD13DF">
            <w:pPr>
              <w:pStyle w:val="ListParagraph"/>
              <w:spacing w:after="0" w:line="240" w:lineRule="auto"/>
              <w:ind w:left="0"/>
              <w:rPr>
                <w:rFonts w:ascii="GHEA Grapalat" w:hAnsi="GHEA Grapalat"/>
                <w:color w:val="000000" w:themeColor="text1"/>
                <w:sz w:val="18"/>
                <w:szCs w:val="18"/>
                <w:lang w:val="af-ZA"/>
              </w:rPr>
            </w:pPr>
          </w:p>
          <w:p w14:paraId="5104CD8A" w14:textId="77777777" w:rsidR="001247EE" w:rsidRPr="00DD0EE3" w:rsidRDefault="001247EE" w:rsidP="00DD13DF">
            <w:pPr>
              <w:pStyle w:val="ListParagraph"/>
              <w:numPr>
                <w:ilvl w:val="0"/>
                <w:numId w:val="37"/>
              </w:numPr>
              <w:spacing w:after="0" w:line="240" w:lineRule="auto"/>
              <w:ind w:left="0" w:firstLine="0"/>
              <w:rPr>
                <w:rFonts w:ascii="GHEA Grapalat" w:hAnsi="GHEA Grapalat"/>
                <w:color w:val="000000" w:themeColor="text1"/>
                <w:sz w:val="18"/>
                <w:szCs w:val="18"/>
                <w:lang w:val="hy-AM"/>
              </w:rPr>
            </w:pPr>
            <w:r w:rsidRPr="00DD0EE3">
              <w:rPr>
                <w:rFonts w:ascii="GHEA Grapalat" w:hAnsi="GHEA Grapalat"/>
                <w:color w:val="000000" w:themeColor="text1"/>
                <w:sz w:val="18"/>
                <w:szCs w:val="18"/>
                <w:lang w:val="hy-AM"/>
              </w:rPr>
              <w:t>Նախատեսվող միջոցառումների կազմակերպում՝ հանդիպումներ, դասընթացներ, համերգներ, ցուցահանդեսներ։</w:t>
            </w:r>
          </w:p>
          <w:p w14:paraId="404E0877" w14:textId="77777777" w:rsidR="00F2066C" w:rsidRPr="00DD0EE3" w:rsidRDefault="00F2066C" w:rsidP="00DD13DF">
            <w:pPr>
              <w:spacing w:after="0" w:line="240" w:lineRule="auto"/>
              <w:rPr>
                <w:rFonts w:ascii="GHEA Grapalat" w:hAnsi="GHEA Grapalat"/>
                <w:color w:val="000000" w:themeColor="text1"/>
                <w:sz w:val="18"/>
                <w:szCs w:val="18"/>
                <w:lang w:val="hy-AM"/>
              </w:rPr>
            </w:pPr>
          </w:p>
          <w:p w14:paraId="0CA79533" w14:textId="77777777" w:rsidR="00DD13DF" w:rsidRPr="00DD0EE3" w:rsidRDefault="00DD13DF" w:rsidP="00DD13DF">
            <w:pPr>
              <w:spacing w:after="0" w:line="240" w:lineRule="auto"/>
              <w:rPr>
                <w:rFonts w:ascii="GHEA Grapalat" w:hAnsi="GHEA Grapalat"/>
                <w:color w:val="000000" w:themeColor="text1"/>
                <w:sz w:val="18"/>
                <w:szCs w:val="18"/>
                <w:lang w:val="hy-AM"/>
              </w:rPr>
            </w:pPr>
          </w:p>
          <w:p w14:paraId="14138272" w14:textId="77777777" w:rsidR="00DD13DF" w:rsidRPr="00DD0EE3" w:rsidRDefault="00DD13DF" w:rsidP="00DD13DF">
            <w:pPr>
              <w:spacing w:after="0" w:line="240" w:lineRule="auto"/>
              <w:rPr>
                <w:rFonts w:ascii="GHEA Grapalat" w:hAnsi="GHEA Grapalat"/>
                <w:color w:val="000000" w:themeColor="text1"/>
                <w:sz w:val="18"/>
                <w:szCs w:val="18"/>
                <w:lang w:val="hy-AM"/>
              </w:rPr>
            </w:pPr>
          </w:p>
          <w:p w14:paraId="4B801CBD" w14:textId="77777777" w:rsidR="00DD13DF" w:rsidRPr="00DD0EE3" w:rsidRDefault="00DD13DF" w:rsidP="00DD13DF">
            <w:pPr>
              <w:spacing w:after="0" w:line="240" w:lineRule="auto"/>
              <w:rPr>
                <w:rFonts w:ascii="GHEA Grapalat" w:hAnsi="GHEA Grapalat"/>
                <w:color w:val="000000" w:themeColor="text1"/>
                <w:sz w:val="18"/>
                <w:szCs w:val="18"/>
                <w:lang w:val="hy-AM"/>
              </w:rPr>
            </w:pPr>
          </w:p>
          <w:p w14:paraId="0CDB69E3" w14:textId="77777777" w:rsidR="00DD13DF" w:rsidRPr="00DD0EE3" w:rsidRDefault="00DD13DF" w:rsidP="008770DA">
            <w:pPr>
              <w:tabs>
                <w:tab w:val="left" w:pos="192"/>
              </w:tabs>
              <w:spacing w:after="0" w:line="240" w:lineRule="auto"/>
              <w:rPr>
                <w:rFonts w:ascii="GHEA Grapalat" w:hAnsi="GHEA Grapalat"/>
                <w:color w:val="000000" w:themeColor="text1"/>
                <w:sz w:val="18"/>
                <w:szCs w:val="18"/>
                <w:lang w:val="hy-AM"/>
              </w:rPr>
            </w:pPr>
          </w:p>
          <w:p w14:paraId="5879DA2B" w14:textId="77777777" w:rsidR="00F2066C" w:rsidRPr="00DD0EE3" w:rsidRDefault="00F2066C" w:rsidP="00DD13DF">
            <w:pPr>
              <w:pStyle w:val="ListParagraph"/>
              <w:numPr>
                <w:ilvl w:val="0"/>
                <w:numId w:val="37"/>
              </w:numPr>
              <w:spacing w:after="0" w:line="240" w:lineRule="auto"/>
              <w:ind w:left="0" w:firstLine="0"/>
              <w:rPr>
                <w:rFonts w:ascii="GHEA Grapalat" w:hAnsi="GHEA Grapalat"/>
                <w:color w:val="000000" w:themeColor="text1"/>
                <w:sz w:val="18"/>
                <w:szCs w:val="18"/>
                <w:lang w:val="hy-AM"/>
              </w:rPr>
            </w:pPr>
            <w:r w:rsidRPr="00DD0EE3">
              <w:rPr>
                <w:rFonts w:ascii="GHEA Grapalat" w:hAnsi="GHEA Grapalat"/>
                <w:color w:val="000000" w:themeColor="text1"/>
                <w:sz w:val="18"/>
                <w:szCs w:val="18"/>
                <w:lang w:val="hy-AM"/>
              </w:rPr>
              <w:t>Քարտեզագրել շահագրգիռ կառույցները</w:t>
            </w:r>
          </w:p>
          <w:p w14:paraId="55B38002" w14:textId="77777777" w:rsidR="00F2066C" w:rsidRPr="00DD0EE3" w:rsidRDefault="00F2066C" w:rsidP="00DD13DF">
            <w:pPr>
              <w:pStyle w:val="ListParagraph"/>
              <w:numPr>
                <w:ilvl w:val="0"/>
                <w:numId w:val="37"/>
              </w:numPr>
              <w:spacing w:after="0" w:line="240" w:lineRule="auto"/>
              <w:ind w:left="0" w:firstLine="0"/>
              <w:rPr>
                <w:rFonts w:ascii="GHEA Grapalat" w:hAnsi="GHEA Grapalat"/>
                <w:color w:val="000000" w:themeColor="text1"/>
                <w:sz w:val="18"/>
                <w:szCs w:val="18"/>
                <w:lang w:val="hy-AM"/>
              </w:rPr>
            </w:pPr>
            <w:r w:rsidRPr="00DD0EE3">
              <w:rPr>
                <w:rFonts w:ascii="GHEA Grapalat" w:hAnsi="GHEA Grapalat"/>
                <w:color w:val="000000" w:themeColor="text1"/>
                <w:sz w:val="18"/>
                <w:szCs w:val="18"/>
                <w:lang w:val="hy-AM"/>
              </w:rPr>
              <w:t>Համագործակցություն ստեղծված ցանցի հետ կլոր սեղան քննարկումների կազմակերպում, դեպքերի քննարկում։ Ընտանիքների աջակցության անհատական ծրագրերի կազմում եւ իրականացում։</w:t>
            </w:r>
          </w:p>
        </w:tc>
        <w:tc>
          <w:tcPr>
            <w:tcW w:w="1385" w:type="dxa"/>
            <w:vMerge w:val="restart"/>
          </w:tcPr>
          <w:p w14:paraId="6242A524" w14:textId="2F366F64" w:rsidR="00D04384" w:rsidRPr="00DD0EE3" w:rsidRDefault="0067640A" w:rsidP="0089718E">
            <w:pPr>
              <w:pStyle w:val="NormalWeb"/>
              <w:jc w:val="both"/>
              <w:rPr>
                <w:rFonts w:ascii="GHEA Grapalat" w:hAnsi="GHEA Grapalat"/>
                <w:color w:val="000000" w:themeColor="text1"/>
                <w:sz w:val="18"/>
                <w:szCs w:val="18"/>
                <w:lang w:val="af-ZA"/>
              </w:rPr>
            </w:pPr>
            <w:r w:rsidRPr="00DD0EE3">
              <w:rPr>
                <w:rFonts w:ascii="GHEA Grapalat" w:hAnsi="GHEA Grapalat"/>
                <w:color w:val="000000" w:themeColor="text1"/>
                <w:sz w:val="18"/>
                <w:szCs w:val="18"/>
                <w:lang w:val="hy-AM"/>
              </w:rPr>
              <w:t>Կամավորնե</w:t>
            </w:r>
            <w:r w:rsidR="00E826FA" w:rsidRPr="00DD0EE3">
              <w:rPr>
                <w:rFonts w:ascii="GHEA Grapalat" w:hAnsi="GHEA Grapalat"/>
                <w:color w:val="000000" w:themeColor="text1"/>
                <w:sz w:val="18"/>
                <w:szCs w:val="18"/>
                <w:lang w:val="hy-AM"/>
              </w:rPr>
              <w:t>ր</w:t>
            </w:r>
            <w:r w:rsidR="00D04384" w:rsidRPr="00DD0EE3">
              <w:rPr>
                <w:rFonts w:ascii="GHEA Grapalat" w:hAnsi="GHEA Grapalat"/>
                <w:color w:val="000000" w:themeColor="text1"/>
                <w:sz w:val="18"/>
                <w:szCs w:val="18"/>
                <w:lang w:val="af-ZA"/>
              </w:rPr>
              <w:t xml:space="preserve">, </w:t>
            </w:r>
            <w:r w:rsidR="00D04384" w:rsidRPr="00DD0EE3">
              <w:rPr>
                <w:rFonts w:ascii="GHEA Grapalat" w:hAnsi="GHEA Grapalat"/>
                <w:color w:val="000000" w:themeColor="text1"/>
                <w:sz w:val="18"/>
                <w:szCs w:val="18"/>
                <w:lang w:val="hy-AM"/>
              </w:rPr>
              <w:t>Համայնքի մարդկային և մասնագիտական ռեսուրս, բարեգործական կազմակերպություններ</w:t>
            </w:r>
            <w:r w:rsidR="00D04384" w:rsidRPr="00DD0EE3">
              <w:rPr>
                <w:rFonts w:ascii="GHEA Grapalat" w:hAnsi="GHEA Grapalat"/>
                <w:color w:val="000000" w:themeColor="text1"/>
                <w:sz w:val="18"/>
                <w:szCs w:val="18"/>
                <w:lang w:val="af-ZA"/>
              </w:rPr>
              <w:t xml:space="preserve">, </w:t>
            </w:r>
            <w:r w:rsidR="00D04384" w:rsidRPr="00DD0EE3">
              <w:rPr>
                <w:rFonts w:ascii="GHEA Grapalat" w:hAnsi="GHEA Grapalat"/>
                <w:color w:val="000000" w:themeColor="text1"/>
                <w:sz w:val="18"/>
                <w:szCs w:val="18"/>
                <w:lang w:val="hy-AM"/>
              </w:rPr>
              <w:t>միջազգային դոնորներ</w:t>
            </w:r>
            <w:r w:rsidR="00D04384" w:rsidRPr="00DD0EE3">
              <w:rPr>
                <w:rFonts w:ascii="GHEA Grapalat" w:hAnsi="GHEA Grapalat"/>
                <w:color w:val="000000" w:themeColor="text1"/>
                <w:sz w:val="18"/>
                <w:szCs w:val="18"/>
                <w:lang w:val="af-ZA"/>
              </w:rPr>
              <w:t xml:space="preserve">, </w:t>
            </w:r>
            <w:r w:rsidR="00D04384" w:rsidRPr="00DD0EE3">
              <w:rPr>
                <w:rFonts w:ascii="GHEA Grapalat" w:hAnsi="GHEA Grapalat"/>
                <w:color w:val="000000" w:themeColor="text1"/>
                <w:sz w:val="18"/>
                <w:szCs w:val="18"/>
                <w:lang w:val="hy-AM"/>
              </w:rPr>
              <w:t>տեղեկատվական նյութեր</w:t>
            </w:r>
            <w:r w:rsidR="00D04384" w:rsidRPr="00DD0EE3">
              <w:rPr>
                <w:rFonts w:ascii="GHEA Grapalat" w:hAnsi="GHEA Grapalat"/>
                <w:color w:val="000000" w:themeColor="text1"/>
                <w:sz w:val="18"/>
                <w:szCs w:val="18"/>
                <w:lang w:val="af-ZA"/>
              </w:rPr>
              <w:t xml:space="preserve">, </w:t>
            </w:r>
            <w:r w:rsidR="00D04384" w:rsidRPr="00DD0EE3">
              <w:rPr>
                <w:rFonts w:ascii="GHEA Grapalat" w:hAnsi="GHEA Grapalat"/>
                <w:color w:val="000000" w:themeColor="text1"/>
                <w:sz w:val="18"/>
                <w:szCs w:val="18"/>
                <w:lang w:val="hy-AM"/>
              </w:rPr>
              <w:t>գույք</w:t>
            </w:r>
          </w:p>
        </w:tc>
      </w:tr>
      <w:tr w:rsidR="00DD0EE3" w:rsidRPr="00C20773" w14:paraId="66336A07" w14:textId="77777777" w:rsidTr="00F2066C">
        <w:trPr>
          <w:cantSplit/>
          <w:trHeight w:val="1109"/>
        </w:trPr>
        <w:tc>
          <w:tcPr>
            <w:tcW w:w="378" w:type="dxa"/>
            <w:vMerge/>
          </w:tcPr>
          <w:p w14:paraId="1D1785CD" w14:textId="77777777" w:rsidR="00D04384" w:rsidRPr="00DD0EE3" w:rsidRDefault="00D04384" w:rsidP="0089718E">
            <w:pPr>
              <w:pStyle w:val="NormalWeb"/>
              <w:jc w:val="both"/>
              <w:rPr>
                <w:rFonts w:ascii="GHEA Grapalat" w:hAnsi="GHEA Grapalat"/>
                <w:color w:val="000000" w:themeColor="text1"/>
                <w:sz w:val="18"/>
                <w:szCs w:val="18"/>
                <w:lang w:val="af-ZA"/>
              </w:rPr>
            </w:pPr>
          </w:p>
        </w:tc>
        <w:tc>
          <w:tcPr>
            <w:tcW w:w="1425" w:type="dxa"/>
            <w:vMerge/>
          </w:tcPr>
          <w:p w14:paraId="2A74D095" w14:textId="77777777" w:rsidR="00D04384" w:rsidRPr="00DD0EE3" w:rsidRDefault="00D04384" w:rsidP="0089718E">
            <w:pPr>
              <w:pStyle w:val="NormalWeb"/>
              <w:jc w:val="both"/>
              <w:rPr>
                <w:rFonts w:ascii="GHEA Grapalat" w:hAnsi="GHEA Grapalat"/>
                <w:color w:val="000000" w:themeColor="text1"/>
                <w:sz w:val="18"/>
                <w:szCs w:val="18"/>
                <w:lang w:val="af-ZA"/>
              </w:rPr>
            </w:pPr>
          </w:p>
        </w:tc>
        <w:tc>
          <w:tcPr>
            <w:tcW w:w="2906" w:type="dxa"/>
          </w:tcPr>
          <w:p w14:paraId="5E72A610" w14:textId="77777777" w:rsidR="00491DAB" w:rsidRPr="00DD0EE3" w:rsidRDefault="00BB7476" w:rsidP="00BB7476">
            <w:pPr>
              <w:pStyle w:val="NormalWeb"/>
              <w:numPr>
                <w:ilvl w:val="0"/>
                <w:numId w:val="30"/>
              </w:numPr>
              <w:tabs>
                <w:tab w:val="left" w:pos="192"/>
              </w:tabs>
              <w:ind w:left="0" w:firstLine="6"/>
              <w:rPr>
                <w:rFonts w:ascii="GHEA Grapalat" w:hAnsi="GHEA Grapalat"/>
                <w:color w:val="000000" w:themeColor="text1"/>
                <w:sz w:val="18"/>
                <w:szCs w:val="18"/>
                <w:lang w:val="hy-AM"/>
              </w:rPr>
            </w:pPr>
            <w:r w:rsidRPr="00DD0EE3">
              <w:rPr>
                <w:rFonts w:ascii="GHEA Grapalat" w:hAnsi="GHEA Grapalat"/>
                <w:color w:val="000000" w:themeColor="text1"/>
                <w:sz w:val="18"/>
                <w:szCs w:val="18"/>
                <w:lang w:val="hy-AM"/>
              </w:rPr>
              <w:t xml:space="preserve">Արմավիր խոշորացված համայնքում գործում է ցերեկային խնամքի և ժամանցի կենտրոն 18տ-ից բարձր հաշմանդամություն ունեցող անձանց համար։ </w:t>
            </w:r>
          </w:p>
          <w:p w14:paraId="6F59AE05" w14:textId="77777777" w:rsidR="00491DAB" w:rsidRPr="00DD0EE3" w:rsidRDefault="00491DAB" w:rsidP="00491DAB">
            <w:pPr>
              <w:pStyle w:val="NormalWeb"/>
              <w:tabs>
                <w:tab w:val="left" w:pos="192"/>
              </w:tabs>
              <w:rPr>
                <w:rFonts w:ascii="GHEA Grapalat" w:hAnsi="GHEA Grapalat"/>
                <w:color w:val="000000" w:themeColor="text1"/>
                <w:sz w:val="18"/>
                <w:szCs w:val="18"/>
                <w:lang w:val="hy-AM"/>
              </w:rPr>
            </w:pPr>
          </w:p>
          <w:p w14:paraId="5E75D978" w14:textId="77777777" w:rsidR="00DD13DF" w:rsidRPr="00DD0EE3" w:rsidRDefault="00DD13DF" w:rsidP="00491DAB">
            <w:pPr>
              <w:pStyle w:val="NormalWeb"/>
              <w:tabs>
                <w:tab w:val="left" w:pos="192"/>
              </w:tabs>
              <w:rPr>
                <w:rFonts w:ascii="GHEA Grapalat" w:hAnsi="GHEA Grapalat"/>
                <w:color w:val="000000" w:themeColor="text1"/>
                <w:sz w:val="18"/>
                <w:szCs w:val="18"/>
                <w:lang w:val="hy-AM"/>
              </w:rPr>
            </w:pPr>
          </w:p>
          <w:p w14:paraId="6A24C0E9" w14:textId="77777777" w:rsidR="00DD13DF" w:rsidRPr="00DD0EE3" w:rsidRDefault="00DD13DF" w:rsidP="00491DAB">
            <w:pPr>
              <w:pStyle w:val="NormalWeb"/>
              <w:tabs>
                <w:tab w:val="left" w:pos="192"/>
              </w:tabs>
              <w:rPr>
                <w:rFonts w:ascii="GHEA Grapalat" w:hAnsi="GHEA Grapalat"/>
                <w:color w:val="000000" w:themeColor="text1"/>
                <w:sz w:val="18"/>
                <w:szCs w:val="18"/>
                <w:lang w:val="hy-AM"/>
              </w:rPr>
            </w:pPr>
          </w:p>
          <w:p w14:paraId="1F098F33" w14:textId="77777777" w:rsidR="00491DAB" w:rsidRPr="00DD0EE3" w:rsidRDefault="00DD13DF" w:rsidP="00DD13DF">
            <w:pPr>
              <w:pStyle w:val="NormalWeb"/>
              <w:numPr>
                <w:ilvl w:val="0"/>
                <w:numId w:val="30"/>
              </w:numPr>
              <w:tabs>
                <w:tab w:val="left" w:pos="192"/>
              </w:tabs>
              <w:ind w:left="0" w:firstLine="0"/>
              <w:rPr>
                <w:rFonts w:ascii="GHEA Grapalat" w:hAnsi="GHEA Grapalat"/>
                <w:color w:val="000000" w:themeColor="text1"/>
                <w:sz w:val="18"/>
                <w:szCs w:val="18"/>
                <w:lang w:val="hy-AM"/>
              </w:rPr>
            </w:pPr>
            <w:r w:rsidRPr="00DD0EE3">
              <w:rPr>
                <w:rFonts w:ascii="GHEA Grapalat" w:hAnsi="GHEA Grapalat"/>
                <w:color w:val="000000" w:themeColor="text1"/>
                <w:sz w:val="18"/>
                <w:szCs w:val="18"/>
                <w:lang w:val="hy-AM"/>
              </w:rPr>
              <w:t xml:space="preserve">Արմավիր խոշորացված համայնքում 18տ և բարձր հաշմանդամություն ունեցող 60 շահառու ստանում են որակյալ ծառայություն </w:t>
            </w:r>
          </w:p>
          <w:p w14:paraId="4CC7683A" w14:textId="77777777" w:rsidR="00491DAB" w:rsidRPr="00DD0EE3" w:rsidRDefault="00491DAB" w:rsidP="004B7195">
            <w:pPr>
              <w:pStyle w:val="NormalWeb"/>
              <w:tabs>
                <w:tab w:val="left" w:pos="192"/>
              </w:tabs>
              <w:rPr>
                <w:rFonts w:ascii="GHEA Grapalat" w:hAnsi="GHEA Grapalat"/>
                <w:color w:val="000000" w:themeColor="text1"/>
                <w:sz w:val="18"/>
                <w:szCs w:val="18"/>
                <w:lang w:val="hy-AM"/>
              </w:rPr>
            </w:pPr>
          </w:p>
          <w:p w14:paraId="18F6449A" w14:textId="77777777" w:rsidR="004B7195" w:rsidRPr="00DD0EE3" w:rsidRDefault="004B7195" w:rsidP="004B7195">
            <w:pPr>
              <w:pStyle w:val="NormalWeb"/>
              <w:tabs>
                <w:tab w:val="left" w:pos="192"/>
              </w:tabs>
              <w:rPr>
                <w:rFonts w:ascii="GHEA Grapalat" w:hAnsi="GHEA Grapalat"/>
                <w:color w:val="000000" w:themeColor="text1"/>
                <w:sz w:val="18"/>
                <w:szCs w:val="18"/>
                <w:lang w:val="hy-AM"/>
              </w:rPr>
            </w:pPr>
          </w:p>
          <w:p w14:paraId="3AB27F05" w14:textId="77777777" w:rsidR="004B7195" w:rsidRPr="00DD0EE3" w:rsidRDefault="004B7195" w:rsidP="004B7195">
            <w:pPr>
              <w:pStyle w:val="NormalWeb"/>
              <w:tabs>
                <w:tab w:val="left" w:pos="192"/>
              </w:tabs>
              <w:rPr>
                <w:rFonts w:ascii="GHEA Grapalat" w:hAnsi="GHEA Grapalat"/>
                <w:color w:val="000000" w:themeColor="text1"/>
                <w:sz w:val="18"/>
                <w:szCs w:val="18"/>
                <w:lang w:val="hy-AM"/>
              </w:rPr>
            </w:pPr>
          </w:p>
          <w:p w14:paraId="6CBFA9B2" w14:textId="77777777" w:rsidR="004B7195" w:rsidRPr="00DD0EE3" w:rsidRDefault="004B7195" w:rsidP="004B7195">
            <w:pPr>
              <w:pStyle w:val="NormalWeb"/>
              <w:tabs>
                <w:tab w:val="left" w:pos="192"/>
              </w:tabs>
              <w:rPr>
                <w:rFonts w:ascii="GHEA Grapalat" w:hAnsi="GHEA Grapalat"/>
                <w:color w:val="000000" w:themeColor="text1"/>
                <w:sz w:val="18"/>
                <w:szCs w:val="18"/>
                <w:lang w:val="hy-AM"/>
              </w:rPr>
            </w:pPr>
          </w:p>
          <w:p w14:paraId="0FDE0B6D" w14:textId="77777777" w:rsidR="004B7195" w:rsidRPr="00DD0EE3" w:rsidRDefault="004B7195" w:rsidP="004B7195">
            <w:pPr>
              <w:pStyle w:val="NormalWeb"/>
              <w:tabs>
                <w:tab w:val="left" w:pos="192"/>
              </w:tabs>
              <w:rPr>
                <w:rFonts w:ascii="GHEA Grapalat" w:hAnsi="GHEA Grapalat"/>
                <w:color w:val="000000" w:themeColor="text1"/>
                <w:sz w:val="18"/>
                <w:szCs w:val="18"/>
                <w:lang w:val="hy-AM"/>
              </w:rPr>
            </w:pPr>
          </w:p>
          <w:p w14:paraId="54690E84" w14:textId="77777777" w:rsidR="004B7195" w:rsidRPr="00DD0EE3" w:rsidRDefault="004B7195" w:rsidP="004B7195">
            <w:pPr>
              <w:pStyle w:val="NormalWeb"/>
              <w:tabs>
                <w:tab w:val="left" w:pos="192"/>
              </w:tabs>
              <w:rPr>
                <w:rFonts w:ascii="GHEA Grapalat" w:hAnsi="GHEA Grapalat"/>
                <w:color w:val="000000" w:themeColor="text1"/>
                <w:sz w:val="18"/>
                <w:szCs w:val="18"/>
                <w:lang w:val="hy-AM"/>
              </w:rPr>
            </w:pPr>
          </w:p>
          <w:p w14:paraId="5D5EC773" w14:textId="77777777" w:rsidR="00E07F7B" w:rsidRPr="00DD0EE3" w:rsidRDefault="00E07F7B" w:rsidP="00E07F7B">
            <w:pPr>
              <w:pStyle w:val="NormalWeb"/>
              <w:tabs>
                <w:tab w:val="left" w:pos="192"/>
              </w:tabs>
              <w:rPr>
                <w:rFonts w:ascii="GHEA Grapalat" w:hAnsi="GHEA Grapalat"/>
                <w:color w:val="000000" w:themeColor="text1"/>
                <w:sz w:val="18"/>
                <w:szCs w:val="18"/>
                <w:lang w:val="hy-AM"/>
              </w:rPr>
            </w:pPr>
          </w:p>
          <w:p w14:paraId="18167D64" w14:textId="77777777" w:rsidR="00E07F7B" w:rsidRPr="00DD0EE3" w:rsidRDefault="00E07F7B" w:rsidP="00E07F7B">
            <w:pPr>
              <w:pStyle w:val="NormalWeb"/>
              <w:tabs>
                <w:tab w:val="left" w:pos="192"/>
              </w:tabs>
              <w:rPr>
                <w:rFonts w:ascii="GHEA Grapalat" w:hAnsi="GHEA Grapalat"/>
                <w:color w:val="000000" w:themeColor="text1"/>
                <w:sz w:val="18"/>
                <w:szCs w:val="18"/>
                <w:lang w:val="hy-AM"/>
              </w:rPr>
            </w:pPr>
          </w:p>
          <w:p w14:paraId="31D52D69" w14:textId="77777777" w:rsidR="0024038C" w:rsidRPr="00DD0EE3" w:rsidRDefault="0024038C" w:rsidP="004B7195">
            <w:pPr>
              <w:pStyle w:val="NormalWeb"/>
              <w:tabs>
                <w:tab w:val="left" w:pos="192"/>
              </w:tabs>
              <w:rPr>
                <w:rFonts w:ascii="GHEA Grapalat" w:hAnsi="GHEA Grapalat"/>
                <w:color w:val="000000" w:themeColor="text1"/>
                <w:sz w:val="18"/>
                <w:szCs w:val="18"/>
                <w:lang w:val="hy-AM"/>
              </w:rPr>
            </w:pPr>
          </w:p>
          <w:p w14:paraId="5A3BE4F1" w14:textId="77777777" w:rsidR="004B7195" w:rsidRPr="00DD0EE3" w:rsidRDefault="004B7195" w:rsidP="004B7195">
            <w:pPr>
              <w:pStyle w:val="NormalWeb"/>
              <w:tabs>
                <w:tab w:val="left" w:pos="192"/>
              </w:tabs>
              <w:rPr>
                <w:rFonts w:ascii="GHEA Grapalat" w:hAnsi="GHEA Grapalat"/>
                <w:color w:val="000000" w:themeColor="text1"/>
                <w:sz w:val="18"/>
                <w:szCs w:val="18"/>
                <w:lang w:val="hy-AM"/>
              </w:rPr>
            </w:pPr>
          </w:p>
          <w:p w14:paraId="46CADC8C" w14:textId="77777777" w:rsidR="00E07F7B" w:rsidRPr="00DD0EE3" w:rsidRDefault="004B7195" w:rsidP="004B7195">
            <w:pPr>
              <w:pStyle w:val="ListParagraph"/>
              <w:numPr>
                <w:ilvl w:val="0"/>
                <w:numId w:val="30"/>
              </w:numPr>
              <w:tabs>
                <w:tab w:val="left" w:pos="144"/>
              </w:tabs>
              <w:spacing w:after="0"/>
              <w:ind w:left="6" w:hanging="6"/>
              <w:jc w:val="both"/>
              <w:rPr>
                <w:rFonts w:ascii="GHEA Grapalat" w:hAnsi="GHEA Grapalat"/>
                <w:color w:val="000000" w:themeColor="text1"/>
                <w:sz w:val="18"/>
                <w:szCs w:val="18"/>
                <w:lang w:val="hy-AM"/>
              </w:rPr>
            </w:pPr>
            <w:r w:rsidRPr="00DD0EE3">
              <w:rPr>
                <w:rFonts w:ascii="GHEA Grapalat" w:hAnsi="GHEA Grapalat"/>
                <w:color w:val="000000" w:themeColor="text1"/>
                <w:sz w:val="18"/>
                <w:szCs w:val="18"/>
                <w:lang w:val="hy-AM"/>
              </w:rPr>
              <w:t>Յուրաքանչյուր ամիս կազմակերպվել է դեպքերի քննարկում՝ տարեկան 12 հանդիպում։ Համագործակցային ցանցի անդամների մասնակցությամբ քննարկվել են շահառուների աջակցության տրամադրման աշխատանքները և հստակեցվել կողմերի ներգրավումն ու աջակցությունը</w:t>
            </w:r>
          </w:p>
        </w:tc>
        <w:tc>
          <w:tcPr>
            <w:tcW w:w="3633" w:type="dxa"/>
          </w:tcPr>
          <w:p w14:paraId="6F7BCF62" w14:textId="77777777" w:rsidR="00BB7476" w:rsidRPr="00DD0EE3" w:rsidRDefault="00C913A7" w:rsidP="008770DA">
            <w:pPr>
              <w:pStyle w:val="ListParagraph"/>
              <w:numPr>
                <w:ilvl w:val="0"/>
                <w:numId w:val="32"/>
              </w:numPr>
              <w:tabs>
                <w:tab w:val="left" w:pos="288"/>
              </w:tabs>
              <w:spacing w:after="0" w:line="240" w:lineRule="auto"/>
              <w:ind w:left="0" w:firstLine="0"/>
              <w:rPr>
                <w:rFonts w:ascii="GHEA Grapalat" w:hAnsi="GHEA Grapalat"/>
                <w:color w:val="000000" w:themeColor="text1"/>
                <w:sz w:val="18"/>
                <w:szCs w:val="18"/>
                <w:lang w:val="hy-AM"/>
              </w:rPr>
            </w:pPr>
            <w:r w:rsidRPr="00DD0EE3">
              <w:rPr>
                <w:rFonts w:ascii="GHEA Grapalat" w:hAnsi="GHEA Grapalat"/>
                <w:color w:val="000000" w:themeColor="text1"/>
                <w:sz w:val="18"/>
                <w:szCs w:val="18"/>
                <w:lang w:val="hy-AM"/>
              </w:rPr>
              <w:t>Հատկացնել/</w:t>
            </w:r>
            <w:r w:rsidR="004B7195" w:rsidRPr="00DD0EE3">
              <w:rPr>
                <w:rFonts w:ascii="GHEA Grapalat" w:hAnsi="GHEA Grapalat"/>
                <w:color w:val="000000" w:themeColor="text1"/>
                <w:sz w:val="18"/>
                <w:szCs w:val="18"/>
                <w:lang w:val="hy-AM"/>
              </w:rPr>
              <w:t>ձե</w:t>
            </w:r>
            <w:r w:rsidR="00BB7476" w:rsidRPr="00DD0EE3">
              <w:rPr>
                <w:rFonts w:ascii="GHEA Grapalat" w:hAnsi="GHEA Grapalat"/>
                <w:color w:val="000000" w:themeColor="text1"/>
                <w:sz w:val="18"/>
                <w:szCs w:val="18"/>
                <w:lang w:val="hy-AM"/>
              </w:rPr>
              <w:t>ռք բեր</w:t>
            </w:r>
            <w:r w:rsidR="008770DA" w:rsidRPr="00DD0EE3">
              <w:rPr>
                <w:rFonts w:ascii="GHEA Grapalat" w:hAnsi="GHEA Grapalat"/>
                <w:color w:val="000000" w:themeColor="text1"/>
                <w:sz w:val="18"/>
                <w:szCs w:val="18"/>
                <w:lang w:val="hy-AM"/>
              </w:rPr>
              <w:t>ել համապատասխան տարածք</w:t>
            </w:r>
          </w:p>
          <w:p w14:paraId="7BCFCB59" w14:textId="77777777" w:rsidR="00BB7476" w:rsidRPr="00DD0EE3" w:rsidRDefault="00BB7476" w:rsidP="008770DA">
            <w:pPr>
              <w:pStyle w:val="ListParagraph"/>
              <w:numPr>
                <w:ilvl w:val="0"/>
                <w:numId w:val="32"/>
              </w:numPr>
              <w:tabs>
                <w:tab w:val="left" w:pos="288"/>
              </w:tabs>
              <w:spacing w:after="0" w:line="240" w:lineRule="auto"/>
              <w:ind w:left="0" w:firstLine="0"/>
              <w:rPr>
                <w:rFonts w:ascii="GHEA Grapalat" w:hAnsi="GHEA Grapalat"/>
                <w:color w:val="000000" w:themeColor="text1"/>
                <w:sz w:val="18"/>
                <w:szCs w:val="18"/>
                <w:lang w:val="hy-AM"/>
              </w:rPr>
            </w:pPr>
            <w:r w:rsidRPr="00DD0EE3">
              <w:rPr>
                <w:rFonts w:ascii="GHEA Grapalat" w:hAnsi="GHEA Grapalat"/>
                <w:color w:val="000000" w:themeColor="text1"/>
                <w:sz w:val="18"/>
                <w:szCs w:val="18"/>
                <w:lang w:val="hy-AM"/>
              </w:rPr>
              <w:t>Իրականացնել վերանորոգման աշխատանքներ եւ շենքային պայմանները հարմարեցնել մատուցվող ծառայությունների պահանջներին, հաշմանդամություն ունեցող անձանց կարիքներին։</w:t>
            </w:r>
          </w:p>
          <w:p w14:paraId="6DB91322" w14:textId="77777777" w:rsidR="0024038C" w:rsidRPr="00DD0EE3" w:rsidRDefault="00BB7476" w:rsidP="008770DA">
            <w:pPr>
              <w:pStyle w:val="ListParagraph"/>
              <w:numPr>
                <w:ilvl w:val="0"/>
                <w:numId w:val="32"/>
              </w:numPr>
              <w:tabs>
                <w:tab w:val="left" w:pos="216"/>
              </w:tabs>
              <w:spacing w:after="0" w:line="240" w:lineRule="auto"/>
              <w:ind w:left="0" w:firstLine="0"/>
              <w:rPr>
                <w:rFonts w:ascii="GHEA Grapalat" w:hAnsi="GHEA Grapalat"/>
                <w:color w:val="000000" w:themeColor="text1"/>
                <w:sz w:val="18"/>
                <w:szCs w:val="18"/>
                <w:lang w:val="hy-AM"/>
              </w:rPr>
            </w:pPr>
            <w:r w:rsidRPr="00DD0EE3">
              <w:rPr>
                <w:rFonts w:ascii="GHEA Grapalat" w:hAnsi="GHEA Grapalat"/>
                <w:color w:val="000000" w:themeColor="text1"/>
                <w:sz w:val="18"/>
                <w:szCs w:val="18"/>
                <w:lang w:val="hy-AM"/>
              </w:rPr>
              <w:t>Կենտրոնը համալրել գույքով եւ անհրաժեշտ տեխնիկական սարքավորումներով:</w:t>
            </w:r>
          </w:p>
          <w:p w14:paraId="701FFEA7" w14:textId="77777777" w:rsidR="00DD13DF" w:rsidRPr="00DD0EE3" w:rsidRDefault="00DD13DF" w:rsidP="00DD13DF">
            <w:pPr>
              <w:spacing w:after="0" w:line="240" w:lineRule="auto"/>
              <w:rPr>
                <w:rFonts w:ascii="GHEA Grapalat" w:hAnsi="GHEA Grapalat"/>
                <w:color w:val="000000" w:themeColor="text1"/>
                <w:sz w:val="18"/>
                <w:szCs w:val="18"/>
                <w:lang w:val="hy-AM"/>
              </w:rPr>
            </w:pPr>
          </w:p>
          <w:p w14:paraId="16793DE3" w14:textId="77777777" w:rsidR="00DD13DF" w:rsidRPr="00DD0EE3" w:rsidRDefault="00DD13DF" w:rsidP="00DD13DF">
            <w:pPr>
              <w:spacing w:after="0" w:line="240" w:lineRule="auto"/>
              <w:rPr>
                <w:rFonts w:ascii="GHEA Grapalat" w:hAnsi="GHEA Grapalat"/>
                <w:color w:val="000000" w:themeColor="text1"/>
                <w:sz w:val="18"/>
                <w:szCs w:val="18"/>
                <w:lang w:val="hy-AM"/>
              </w:rPr>
            </w:pPr>
          </w:p>
          <w:p w14:paraId="4447F2A0" w14:textId="77777777" w:rsidR="00DD13DF" w:rsidRPr="00DD0EE3" w:rsidRDefault="00DD13DF" w:rsidP="004B7195">
            <w:pPr>
              <w:pStyle w:val="ListParagraph"/>
              <w:numPr>
                <w:ilvl w:val="0"/>
                <w:numId w:val="32"/>
              </w:numPr>
              <w:tabs>
                <w:tab w:val="left" w:pos="228"/>
              </w:tabs>
              <w:spacing w:after="0" w:line="240" w:lineRule="auto"/>
              <w:ind w:left="0" w:firstLine="0"/>
              <w:rPr>
                <w:rFonts w:ascii="GHEA Grapalat" w:hAnsi="GHEA Grapalat"/>
                <w:color w:val="000000" w:themeColor="text1"/>
                <w:sz w:val="18"/>
                <w:szCs w:val="18"/>
                <w:lang w:val="hy-AM"/>
              </w:rPr>
            </w:pPr>
            <w:r w:rsidRPr="00DD0EE3">
              <w:rPr>
                <w:rFonts w:ascii="GHEA Grapalat" w:hAnsi="GHEA Grapalat"/>
                <w:color w:val="000000" w:themeColor="text1"/>
                <w:sz w:val="18"/>
                <w:szCs w:val="18"/>
                <w:lang w:val="hy-AM"/>
              </w:rPr>
              <w:t>Ձևավորել բազմամասնագիտական աշխատանքային թիմ</w:t>
            </w:r>
            <w:r w:rsidR="004B7195" w:rsidRPr="00DD0EE3">
              <w:rPr>
                <w:rFonts w:ascii="GHEA Grapalat" w:hAnsi="GHEA Grapalat"/>
                <w:color w:val="000000" w:themeColor="text1"/>
                <w:sz w:val="18"/>
                <w:szCs w:val="18"/>
                <w:lang w:val="hy-AM"/>
              </w:rPr>
              <w:t>,</w:t>
            </w:r>
            <w:r w:rsidRPr="00DD0EE3">
              <w:rPr>
                <w:rFonts w:ascii="GHEA Grapalat" w:hAnsi="GHEA Grapalat"/>
                <w:color w:val="000000" w:themeColor="text1"/>
                <w:sz w:val="18"/>
                <w:szCs w:val="18"/>
                <w:lang w:val="hy-AM"/>
              </w:rPr>
              <w:t xml:space="preserve"> բարձր որակավորմամբ հետևյալ մասնագետներով՝ սոցիալական աշխատող, հոգեբան, արտ թերապևտ, նեղ մասնագիտական ուղղվածության դասընթացավար՝ ըստ կարիքի գնահատման, կամավորներ։</w:t>
            </w:r>
          </w:p>
          <w:p w14:paraId="1733B0B4" w14:textId="77777777" w:rsidR="00DD13DF" w:rsidRPr="00DD0EE3" w:rsidRDefault="00DD13DF" w:rsidP="004B7195">
            <w:pPr>
              <w:pStyle w:val="ListParagraph"/>
              <w:numPr>
                <w:ilvl w:val="0"/>
                <w:numId w:val="32"/>
              </w:numPr>
              <w:tabs>
                <w:tab w:val="left" w:pos="312"/>
              </w:tabs>
              <w:spacing w:after="0" w:line="240" w:lineRule="auto"/>
              <w:ind w:left="0" w:firstLine="0"/>
              <w:rPr>
                <w:rFonts w:ascii="GHEA Grapalat" w:hAnsi="GHEA Grapalat"/>
                <w:color w:val="000000" w:themeColor="text1"/>
                <w:sz w:val="18"/>
                <w:szCs w:val="18"/>
                <w:lang w:val="hy-AM"/>
              </w:rPr>
            </w:pPr>
            <w:r w:rsidRPr="00DD0EE3">
              <w:rPr>
                <w:rFonts w:ascii="GHEA Grapalat" w:hAnsi="GHEA Grapalat"/>
                <w:color w:val="000000" w:themeColor="text1"/>
                <w:sz w:val="18"/>
                <w:szCs w:val="18"/>
                <w:lang w:val="hy-AM"/>
              </w:rPr>
              <w:t>Մշակել աշխատանքային գործիքակազմ և մեթոդաբանություն։ Շահառուների կարիքների գնահատման միջոցով կազմել անհատական աշխատանքային պլան, որն ուղղված կլինի իքնասպասարկման, կենցաղավարման, հաղորդակցության և մասնագիտական նոր հմտությունների զարգացմանը, սոցիալական ներառմանը։</w:t>
            </w:r>
          </w:p>
          <w:p w14:paraId="350EB54B" w14:textId="77777777" w:rsidR="004B7195" w:rsidRPr="00DD0EE3" w:rsidRDefault="004B7195" w:rsidP="004B7195">
            <w:pPr>
              <w:pStyle w:val="ListParagraph"/>
              <w:numPr>
                <w:ilvl w:val="0"/>
                <w:numId w:val="32"/>
              </w:numPr>
              <w:tabs>
                <w:tab w:val="left" w:pos="312"/>
              </w:tabs>
              <w:spacing w:after="0" w:line="240" w:lineRule="auto"/>
              <w:ind w:left="0" w:hanging="18"/>
              <w:rPr>
                <w:rFonts w:ascii="GHEA Grapalat" w:hAnsi="GHEA Grapalat"/>
                <w:color w:val="000000" w:themeColor="text1"/>
                <w:sz w:val="18"/>
                <w:szCs w:val="18"/>
                <w:lang w:val="hy-AM"/>
              </w:rPr>
            </w:pPr>
            <w:r w:rsidRPr="00DD0EE3">
              <w:rPr>
                <w:rFonts w:ascii="GHEA Grapalat" w:hAnsi="GHEA Grapalat"/>
                <w:color w:val="000000" w:themeColor="text1"/>
                <w:sz w:val="18"/>
                <w:szCs w:val="18"/>
                <w:lang w:val="hy-AM"/>
              </w:rPr>
              <w:t>Ցերեկային կենտրոնի մասնագետները կմատուցեն ամենօրյա ծառայություն 18տ-ից բարձր տարիքային խմբի շահառուների համար, շաբաթական 15 շահառու, ապահովելով նրանց զբաղվածությունը, խթանելով հասարակական ակտիվությունը, սոցիալական ներառումն ու մասնակցությունը համայնքային կյանքին։</w:t>
            </w:r>
          </w:p>
          <w:p w14:paraId="104DD82A" w14:textId="77777777" w:rsidR="004B7195" w:rsidRPr="00DD0EE3" w:rsidRDefault="004B7195" w:rsidP="004B7195">
            <w:pPr>
              <w:pStyle w:val="ListParagraph"/>
              <w:numPr>
                <w:ilvl w:val="0"/>
                <w:numId w:val="32"/>
              </w:numPr>
              <w:tabs>
                <w:tab w:val="left" w:pos="312"/>
              </w:tabs>
              <w:spacing w:after="0" w:line="240" w:lineRule="auto"/>
              <w:ind w:left="0" w:firstLine="72"/>
              <w:rPr>
                <w:rFonts w:ascii="GHEA Grapalat" w:hAnsi="GHEA Grapalat"/>
                <w:color w:val="000000" w:themeColor="text1"/>
                <w:sz w:val="18"/>
                <w:szCs w:val="18"/>
                <w:lang w:val="hy-AM"/>
              </w:rPr>
            </w:pPr>
            <w:r w:rsidRPr="00DD0EE3">
              <w:rPr>
                <w:rFonts w:ascii="GHEA Grapalat" w:hAnsi="GHEA Grapalat"/>
                <w:color w:val="000000" w:themeColor="text1"/>
                <w:sz w:val="18"/>
                <w:szCs w:val="18"/>
                <w:lang w:val="hy-AM"/>
              </w:rPr>
              <w:t>Քարտեզագրել շահագրգիռ կառույցները։</w:t>
            </w:r>
          </w:p>
          <w:p w14:paraId="156A758A" w14:textId="77777777" w:rsidR="004B7195" w:rsidRPr="00DD0EE3" w:rsidRDefault="004B7195" w:rsidP="004B7195">
            <w:pPr>
              <w:pStyle w:val="ListParagraph"/>
              <w:numPr>
                <w:ilvl w:val="0"/>
                <w:numId w:val="32"/>
              </w:numPr>
              <w:tabs>
                <w:tab w:val="left" w:pos="312"/>
              </w:tabs>
              <w:spacing w:after="0" w:line="240" w:lineRule="auto"/>
              <w:ind w:left="0" w:firstLine="72"/>
              <w:rPr>
                <w:rFonts w:ascii="GHEA Grapalat" w:hAnsi="GHEA Grapalat"/>
                <w:color w:val="000000" w:themeColor="text1"/>
                <w:sz w:val="18"/>
                <w:szCs w:val="18"/>
                <w:lang w:val="hy-AM"/>
              </w:rPr>
            </w:pPr>
            <w:r w:rsidRPr="00DD0EE3">
              <w:rPr>
                <w:rFonts w:ascii="GHEA Grapalat" w:hAnsi="GHEA Grapalat"/>
                <w:color w:val="000000" w:themeColor="text1"/>
                <w:sz w:val="18"/>
                <w:szCs w:val="18"/>
                <w:lang w:val="hy-AM"/>
              </w:rPr>
              <w:t>Համագործակցել շահագրգիռ կառույցների հետ, կազմակերպելով կլոր սեղան քննարկումներ, մշակել շահառու անձանց աջակցության համատեղ գործողությունների ծրագրեր և ապահովել ծրագրերի իրականացումը։</w:t>
            </w:r>
          </w:p>
          <w:p w14:paraId="302BDE0A" w14:textId="77777777" w:rsidR="004B7195" w:rsidRPr="00DD0EE3" w:rsidRDefault="004B7195" w:rsidP="004B7195">
            <w:pPr>
              <w:pStyle w:val="ListParagraph"/>
              <w:numPr>
                <w:ilvl w:val="0"/>
                <w:numId w:val="32"/>
              </w:numPr>
              <w:tabs>
                <w:tab w:val="left" w:pos="312"/>
              </w:tabs>
              <w:spacing w:after="0" w:line="240" w:lineRule="auto"/>
              <w:ind w:left="0" w:firstLine="72"/>
              <w:rPr>
                <w:rFonts w:ascii="GHEA Grapalat" w:hAnsi="GHEA Grapalat"/>
                <w:color w:val="000000" w:themeColor="text1"/>
                <w:sz w:val="18"/>
                <w:szCs w:val="18"/>
                <w:lang w:val="hy-AM"/>
              </w:rPr>
            </w:pPr>
            <w:r w:rsidRPr="00DD0EE3">
              <w:rPr>
                <w:rFonts w:ascii="GHEA Grapalat" w:hAnsi="GHEA Grapalat"/>
                <w:color w:val="000000" w:themeColor="text1"/>
                <w:sz w:val="18"/>
                <w:szCs w:val="18"/>
                <w:lang w:val="hy-AM"/>
              </w:rPr>
              <w:t>Համագործակցություն ստեղծված ցանցի հետ կլոր սեղան քննարկումների կազմակերպում, դեպքերի քննարկում։</w:t>
            </w:r>
          </w:p>
        </w:tc>
        <w:tc>
          <w:tcPr>
            <w:tcW w:w="1385" w:type="dxa"/>
            <w:vMerge/>
          </w:tcPr>
          <w:p w14:paraId="1DF1F43C" w14:textId="77777777" w:rsidR="00D04384" w:rsidRPr="00DD0EE3" w:rsidRDefault="00D04384" w:rsidP="0089718E">
            <w:pPr>
              <w:pStyle w:val="NormalWeb"/>
              <w:jc w:val="both"/>
              <w:rPr>
                <w:rFonts w:ascii="GHEA Grapalat" w:hAnsi="GHEA Grapalat"/>
                <w:color w:val="000000" w:themeColor="text1"/>
                <w:sz w:val="18"/>
                <w:szCs w:val="18"/>
                <w:lang w:val="af-ZA"/>
              </w:rPr>
            </w:pPr>
          </w:p>
        </w:tc>
      </w:tr>
      <w:tr w:rsidR="00DD0EE3" w:rsidRPr="00C20773" w14:paraId="0E18A686" w14:textId="77777777" w:rsidTr="00F2066C">
        <w:trPr>
          <w:cantSplit/>
          <w:trHeight w:val="1109"/>
        </w:trPr>
        <w:tc>
          <w:tcPr>
            <w:tcW w:w="378" w:type="dxa"/>
            <w:vMerge/>
          </w:tcPr>
          <w:p w14:paraId="6844D3B7" w14:textId="77777777" w:rsidR="00D04384" w:rsidRPr="00DD0EE3" w:rsidRDefault="00D04384" w:rsidP="0089718E">
            <w:pPr>
              <w:pStyle w:val="NormalWeb"/>
              <w:jc w:val="both"/>
              <w:rPr>
                <w:rFonts w:ascii="GHEA Grapalat" w:hAnsi="GHEA Grapalat"/>
                <w:color w:val="000000" w:themeColor="text1"/>
                <w:sz w:val="18"/>
                <w:szCs w:val="18"/>
                <w:lang w:val="af-ZA"/>
              </w:rPr>
            </w:pPr>
          </w:p>
        </w:tc>
        <w:tc>
          <w:tcPr>
            <w:tcW w:w="1425" w:type="dxa"/>
            <w:vMerge/>
          </w:tcPr>
          <w:p w14:paraId="337B1149" w14:textId="77777777" w:rsidR="00D04384" w:rsidRPr="00DD0EE3" w:rsidRDefault="00D04384" w:rsidP="0089718E">
            <w:pPr>
              <w:pStyle w:val="NormalWeb"/>
              <w:jc w:val="both"/>
              <w:rPr>
                <w:rFonts w:ascii="GHEA Grapalat" w:hAnsi="GHEA Grapalat"/>
                <w:color w:val="000000" w:themeColor="text1"/>
                <w:sz w:val="18"/>
                <w:szCs w:val="18"/>
                <w:lang w:val="af-ZA"/>
              </w:rPr>
            </w:pPr>
          </w:p>
        </w:tc>
        <w:tc>
          <w:tcPr>
            <w:tcW w:w="2906" w:type="dxa"/>
          </w:tcPr>
          <w:p w14:paraId="1352F663" w14:textId="77777777" w:rsidR="000E5F43" w:rsidRPr="00DD0EE3" w:rsidRDefault="004B03CF" w:rsidP="004B03CF">
            <w:pPr>
              <w:pStyle w:val="NormalWeb"/>
              <w:numPr>
                <w:ilvl w:val="0"/>
                <w:numId w:val="34"/>
              </w:numPr>
              <w:tabs>
                <w:tab w:val="left" w:pos="216"/>
              </w:tabs>
              <w:ind w:left="6" w:hanging="6"/>
              <w:rPr>
                <w:rFonts w:ascii="GHEA Grapalat" w:eastAsia="Calibri" w:hAnsi="GHEA Grapalat"/>
                <w:color w:val="000000" w:themeColor="text1"/>
                <w:sz w:val="18"/>
                <w:szCs w:val="18"/>
                <w:lang w:val="af-ZA" w:eastAsia="en-US"/>
              </w:rPr>
            </w:pPr>
            <w:r w:rsidRPr="00DD0EE3">
              <w:rPr>
                <w:rFonts w:ascii="GHEA Grapalat" w:eastAsia="Calibri" w:hAnsi="GHEA Grapalat"/>
                <w:color w:val="000000" w:themeColor="text1"/>
                <w:sz w:val="18"/>
                <w:szCs w:val="18"/>
                <w:lang w:val="af-ZA" w:eastAsia="en-US"/>
              </w:rPr>
              <w:t>Արմավիր քաղաքում ստեղծվել է տարեցների ցերեկային կենտրոն, որը ծառայություններ է մատուցում ամսեկան միջինում 40 շահառուի</w:t>
            </w:r>
          </w:p>
          <w:p w14:paraId="70C2F7C6" w14:textId="77777777" w:rsidR="004B03CF" w:rsidRPr="00DD0EE3" w:rsidRDefault="004B03CF" w:rsidP="004B03CF">
            <w:pPr>
              <w:pStyle w:val="NormalWeb"/>
              <w:numPr>
                <w:ilvl w:val="0"/>
                <w:numId w:val="34"/>
              </w:numPr>
              <w:tabs>
                <w:tab w:val="left" w:pos="216"/>
              </w:tabs>
              <w:ind w:left="6" w:hanging="6"/>
              <w:rPr>
                <w:rFonts w:ascii="GHEA Grapalat" w:hAnsi="GHEA Grapalat"/>
                <w:color w:val="000000" w:themeColor="text1"/>
                <w:sz w:val="18"/>
                <w:szCs w:val="18"/>
                <w:lang w:val="hy-AM"/>
              </w:rPr>
            </w:pPr>
            <w:r w:rsidRPr="00DD0EE3">
              <w:rPr>
                <w:rFonts w:ascii="GHEA Grapalat" w:eastAsia="Calibri" w:hAnsi="GHEA Grapalat"/>
                <w:color w:val="000000" w:themeColor="text1"/>
                <w:sz w:val="18"/>
                <w:szCs w:val="18"/>
                <w:lang w:val="af-ZA" w:eastAsia="en-US"/>
              </w:rPr>
              <w:t>Արմավիր քաղաքի տարեցների կենտրոնը ծառայություններ է մատուցում ամսեկան միջինում 40 շահառուի՝ ապահովելով նրանց զբաղվածությունը, խթանելով հասարակական ակտիվությունը, սոցիալական ներառումն ու մասնակցությունը համայնքային կյանքին:</w:t>
            </w:r>
          </w:p>
        </w:tc>
        <w:tc>
          <w:tcPr>
            <w:tcW w:w="3633" w:type="dxa"/>
          </w:tcPr>
          <w:p w14:paraId="02A84F89" w14:textId="77777777" w:rsidR="004B03CF" w:rsidRPr="00DD0EE3" w:rsidRDefault="004B03CF" w:rsidP="004B03CF">
            <w:pPr>
              <w:pStyle w:val="NormalWeb"/>
              <w:numPr>
                <w:ilvl w:val="0"/>
                <w:numId w:val="5"/>
              </w:numPr>
              <w:jc w:val="both"/>
              <w:rPr>
                <w:rFonts w:ascii="GHEA Grapalat" w:hAnsi="GHEA Grapalat"/>
                <w:color w:val="000000" w:themeColor="text1"/>
                <w:sz w:val="18"/>
                <w:szCs w:val="18"/>
                <w:lang w:val="af-ZA"/>
              </w:rPr>
            </w:pPr>
            <w:r w:rsidRPr="00DD0EE3">
              <w:rPr>
                <w:rFonts w:ascii="GHEA Grapalat" w:hAnsi="GHEA Grapalat"/>
                <w:color w:val="000000" w:themeColor="text1"/>
                <w:sz w:val="18"/>
                <w:szCs w:val="18"/>
                <w:lang w:val="af-ZA"/>
              </w:rPr>
              <w:t>Բարեկարգել տարածքն ու հագեցնել համապատասխան գույքով ու սարքավորումներվ:</w:t>
            </w:r>
          </w:p>
          <w:p w14:paraId="0DFFDDC4" w14:textId="77777777" w:rsidR="00314633" w:rsidRPr="00DD0EE3" w:rsidRDefault="004B03CF" w:rsidP="004B03CF">
            <w:pPr>
              <w:pStyle w:val="NormalWeb"/>
              <w:numPr>
                <w:ilvl w:val="0"/>
                <w:numId w:val="5"/>
              </w:numPr>
              <w:jc w:val="both"/>
              <w:rPr>
                <w:rFonts w:ascii="GHEA Grapalat" w:hAnsi="GHEA Grapalat"/>
                <w:color w:val="000000" w:themeColor="text1"/>
                <w:sz w:val="18"/>
                <w:szCs w:val="18"/>
                <w:lang w:val="af-ZA"/>
              </w:rPr>
            </w:pPr>
            <w:r w:rsidRPr="00DD0EE3">
              <w:rPr>
                <w:rFonts w:ascii="GHEA Grapalat" w:hAnsi="GHEA Grapalat"/>
                <w:color w:val="000000" w:themeColor="text1"/>
                <w:sz w:val="18"/>
                <w:szCs w:val="18"/>
                <w:lang w:val="af-ZA"/>
              </w:rPr>
              <w:t>Կազմել ծառայությունների նկարագիրը, տեխնիկական առաջադրանքները, հավաքել համապատասխան աշխատակազմ, կազմել աշխատանքային ժամանակացույց:</w:t>
            </w:r>
          </w:p>
          <w:p w14:paraId="2BEB5504" w14:textId="77777777" w:rsidR="00894905" w:rsidRPr="00DD0EE3" w:rsidRDefault="00894905" w:rsidP="004B03CF">
            <w:pPr>
              <w:pStyle w:val="NormalWeb"/>
              <w:numPr>
                <w:ilvl w:val="0"/>
                <w:numId w:val="5"/>
              </w:numPr>
              <w:jc w:val="both"/>
              <w:rPr>
                <w:rFonts w:ascii="GHEA Grapalat" w:hAnsi="GHEA Grapalat"/>
                <w:color w:val="000000" w:themeColor="text1"/>
                <w:sz w:val="18"/>
                <w:szCs w:val="18"/>
                <w:lang w:val="af-ZA"/>
              </w:rPr>
            </w:pPr>
            <w:r w:rsidRPr="00DD0EE3">
              <w:rPr>
                <w:rFonts w:ascii="GHEA Grapalat" w:hAnsi="GHEA Grapalat"/>
                <w:color w:val="000000" w:themeColor="text1"/>
                <w:sz w:val="18"/>
                <w:szCs w:val="18"/>
                <w:lang w:val="af-ZA"/>
              </w:rPr>
              <w:t>Համապատասխան մասնագետների կողմից իրականացնել կարիքների գնահատում, կազմել սոցիալական աջակցման ծրագրեր, կազմակեպել տարեցների ազատ ժամանցն ու զբաղվածությունը, ինչպես նաև տարբեր խմբակներ, պարբերաբար կազմակերպել մշակութային միջոցառումներ, հանդիպումներ և էքսկուրսիաներ</w:t>
            </w:r>
          </w:p>
        </w:tc>
        <w:tc>
          <w:tcPr>
            <w:tcW w:w="1385" w:type="dxa"/>
            <w:vMerge/>
          </w:tcPr>
          <w:p w14:paraId="7E293664" w14:textId="77777777" w:rsidR="00D04384" w:rsidRPr="00DD0EE3" w:rsidRDefault="00D04384" w:rsidP="0089718E">
            <w:pPr>
              <w:pStyle w:val="NormalWeb"/>
              <w:jc w:val="both"/>
              <w:rPr>
                <w:rFonts w:ascii="GHEA Grapalat" w:hAnsi="GHEA Grapalat"/>
                <w:color w:val="000000" w:themeColor="text1"/>
                <w:sz w:val="18"/>
                <w:szCs w:val="18"/>
                <w:lang w:val="af-ZA"/>
              </w:rPr>
            </w:pPr>
          </w:p>
        </w:tc>
      </w:tr>
    </w:tbl>
    <w:p w14:paraId="62B91076" w14:textId="77777777" w:rsidR="00D04384" w:rsidRPr="00DD0EE3" w:rsidRDefault="00D04384">
      <w:pPr>
        <w:rPr>
          <w:rFonts w:ascii="GHEA Grapalat" w:hAnsi="GHEA Grapalat"/>
          <w:color w:val="000000" w:themeColor="text1"/>
          <w:lang w:val="hy-AM"/>
        </w:rPr>
      </w:pPr>
    </w:p>
    <w:p w14:paraId="11730A98" w14:textId="77777777" w:rsidR="00537941" w:rsidRPr="00DD0EE3" w:rsidRDefault="00537941">
      <w:pPr>
        <w:rPr>
          <w:rFonts w:ascii="GHEA Grapalat" w:hAnsi="GHEA Grapalat"/>
          <w:color w:val="000000" w:themeColor="text1"/>
          <w:lang w:val="hy-AM"/>
        </w:rPr>
      </w:pPr>
    </w:p>
    <w:p w14:paraId="056A1B0D" w14:textId="77777777" w:rsidR="00537941" w:rsidRPr="00DD0EE3" w:rsidRDefault="00537941">
      <w:pPr>
        <w:rPr>
          <w:rFonts w:ascii="GHEA Grapalat" w:hAnsi="GHEA Grapalat"/>
          <w:color w:val="000000" w:themeColor="text1"/>
          <w:lang w:val="hy-AM"/>
        </w:rPr>
      </w:pPr>
    </w:p>
    <w:p w14:paraId="529C6D2E" w14:textId="77777777" w:rsidR="00537941" w:rsidRPr="00DD0EE3" w:rsidRDefault="00537941">
      <w:pPr>
        <w:rPr>
          <w:rFonts w:ascii="GHEA Grapalat" w:hAnsi="GHEA Grapalat"/>
          <w:color w:val="000000" w:themeColor="text1"/>
          <w:lang w:val="hy-AM"/>
        </w:rPr>
      </w:pPr>
    </w:p>
    <w:p w14:paraId="238AEBF8" w14:textId="77777777" w:rsidR="00A62A40" w:rsidRDefault="00A62A40" w:rsidP="009E70B1">
      <w:pPr>
        <w:pStyle w:val="Heading2"/>
        <w:spacing w:line="240" w:lineRule="auto"/>
        <w:ind w:left="1080"/>
        <w:contextualSpacing/>
        <w:jc w:val="center"/>
        <w:rPr>
          <w:rFonts w:ascii="GHEA Grapalat" w:hAnsi="GHEA Grapalat" w:cs="ArTarumianMatenagir"/>
          <w:i/>
          <w:color w:val="000000" w:themeColor="text1"/>
          <w:sz w:val="24"/>
          <w:szCs w:val="24"/>
          <w:lang w:val="af-ZA"/>
        </w:rPr>
      </w:pPr>
    </w:p>
    <w:p w14:paraId="34CCA318" w14:textId="77777777" w:rsidR="00A62A40" w:rsidRDefault="00A62A40" w:rsidP="009E70B1">
      <w:pPr>
        <w:pStyle w:val="Heading2"/>
        <w:spacing w:line="240" w:lineRule="auto"/>
        <w:ind w:left="1080"/>
        <w:contextualSpacing/>
        <w:jc w:val="center"/>
        <w:rPr>
          <w:rFonts w:ascii="GHEA Grapalat" w:hAnsi="GHEA Grapalat" w:cs="ArTarumianMatenagir"/>
          <w:i/>
          <w:color w:val="000000" w:themeColor="text1"/>
          <w:sz w:val="24"/>
          <w:szCs w:val="24"/>
          <w:lang w:val="af-ZA"/>
        </w:rPr>
      </w:pPr>
    </w:p>
    <w:p w14:paraId="03F9E7EE" w14:textId="77777777" w:rsidR="00A62A40" w:rsidRDefault="00A62A40" w:rsidP="009E70B1">
      <w:pPr>
        <w:pStyle w:val="Heading2"/>
        <w:spacing w:line="240" w:lineRule="auto"/>
        <w:ind w:left="1080"/>
        <w:contextualSpacing/>
        <w:jc w:val="center"/>
        <w:rPr>
          <w:rFonts w:ascii="GHEA Grapalat" w:hAnsi="GHEA Grapalat" w:cs="ArTarumianMatenagir"/>
          <w:i/>
          <w:color w:val="000000" w:themeColor="text1"/>
          <w:sz w:val="24"/>
          <w:szCs w:val="24"/>
          <w:lang w:val="af-ZA"/>
        </w:rPr>
      </w:pPr>
    </w:p>
    <w:p w14:paraId="2320BC0A" w14:textId="77777777" w:rsidR="00A62A40" w:rsidRDefault="00A62A40" w:rsidP="009E70B1">
      <w:pPr>
        <w:pStyle w:val="Heading2"/>
        <w:spacing w:line="240" w:lineRule="auto"/>
        <w:ind w:left="1080"/>
        <w:contextualSpacing/>
        <w:jc w:val="center"/>
        <w:rPr>
          <w:rFonts w:ascii="GHEA Grapalat" w:hAnsi="GHEA Grapalat" w:cs="ArTarumianMatenagir"/>
          <w:i/>
          <w:color w:val="000000" w:themeColor="text1"/>
          <w:sz w:val="24"/>
          <w:szCs w:val="24"/>
          <w:lang w:val="af-ZA"/>
        </w:rPr>
      </w:pPr>
    </w:p>
    <w:p w14:paraId="124798F0" w14:textId="77777777" w:rsidR="00A62A40" w:rsidRDefault="00A62A40" w:rsidP="009E70B1">
      <w:pPr>
        <w:pStyle w:val="Heading2"/>
        <w:spacing w:line="240" w:lineRule="auto"/>
        <w:ind w:left="1080"/>
        <w:contextualSpacing/>
        <w:jc w:val="center"/>
        <w:rPr>
          <w:rFonts w:ascii="GHEA Grapalat" w:hAnsi="GHEA Grapalat" w:cs="ArTarumianMatenagir"/>
          <w:i/>
          <w:color w:val="000000" w:themeColor="text1"/>
          <w:sz w:val="24"/>
          <w:szCs w:val="24"/>
          <w:lang w:val="af-ZA"/>
        </w:rPr>
      </w:pPr>
    </w:p>
    <w:p w14:paraId="51A6CF21" w14:textId="77777777" w:rsidR="00A62A40" w:rsidRDefault="00A62A40" w:rsidP="009E70B1">
      <w:pPr>
        <w:pStyle w:val="Heading2"/>
        <w:spacing w:line="240" w:lineRule="auto"/>
        <w:ind w:left="1080"/>
        <w:contextualSpacing/>
        <w:jc w:val="center"/>
        <w:rPr>
          <w:rFonts w:ascii="GHEA Grapalat" w:hAnsi="GHEA Grapalat" w:cs="ArTarumianMatenagir"/>
          <w:i/>
          <w:color w:val="000000" w:themeColor="text1"/>
          <w:sz w:val="24"/>
          <w:szCs w:val="24"/>
          <w:lang w:val="af-ZA"/>
        </w:rPr>
      </w:pPr>
    </w:p>
    <w:p w14:paraId="48D2F9B6" w14:textId="77777777" w:rsidR="00A62A40" w:rsidRDefault="00A62A40" w:rsidP="009E70B1">
      <w:pPr>
        <w:pStyle w:val="Heading2"/>
        <w:spacing w:line="240" w:lineRule="auto"/>
        <w:ind w:left="1080"/>
        <w:contextualSpacing/>
        <w:jc w:val="center"/>
        <w:rPr>
          <w:rFonts w:ascii="GHEA Grapalat" w:hAnsi="GHEA Grapalat" w:cs="ArTarumianMatenagir"/>
          <w:i/>
          <w:color w:val="000000" w:themeColor="text1"/>
          <w:sz w:val="24"/>
          <w:szCs w:val="24"/>
          <w:lang w:val="af-ZA"/>
        </w:rPr>
      </w:pPr>
    </w:p>
    <w:p w14:paraId="26D30A68" w14:textId="77777777" w:rsidR="00A62A40" w:rsidRDefault="00A62A40" w:rsidP="009E70B1">
      <w:pPr>
        <w:pStyle w:val="Heading2"/>
        <w:spacing w:line="240" w:lineRule="auto"/>
        <w:ind w:left="1080"/>
        <w:contextualSpacing/>
        <w:jc w:val="center"/>
        <w:rPr>
          <w:rFonts w:ascii="GHEA Grapalat" w:hAnsi="GHEA Grapalat" w:cs="ArTarumianMatenagir"/>
          <w:i/>
          <w:color w:val="000000" w:themeColor="text1"/>
          <w:sz w:val="24"/>
          <w:szCs w:val="24"/>
          <w:lang w:val="af-ZA"/>
        </w:rPr>
      </w:pPr>
    </w:p>
    <w:p w14:paraId="6A47921E" w14:textId="77777777" w:rsidR="00A62A40" w:rsidRDefault="00A62A40" w:rsidP="009E70B1">
      <w:pPr>
        <w:pStyle w:val="Heading2"/>
        <w:spacing w:line="240" w:lineRule="auto"/>
        <w:ind w:left="1080"/>
        <w:contextualSpacing/>
        <w:jc w:val="center"/>
        <w:rPr>
          <w:rFonts w:ascii="GHEA Grapalat" w:hAnsi="GHEA Grapalat" w:cs="ArTarumianMatenagir"/>
          <w:i/>
          <w:color w:val="000000" w:themeColor="text1"/>
          <w:sz w:val="24"/>
          <w:szCs w:val="24"/>
          <w:lang w:val="af-ZA"/>
        </w:rPr>
      </w:pPr>
    </w:p>
    <w:p w14:paraId="3C450A07" w14:textId="77777777" w:rsidR="00A62A40" w:rsidRDefault="00A62A40" w:rsidP="009E70B1">
      <w:pPr>
        <w:pStyle w:val="Heading2"/>
        <w:spacing w:line="240" w:lineRule="auto"/>
        <w:ind w:left="1080"/>
        <w:contextualSpacing/>
        <w:jc w:val="center"/>
        <w:rPr>
          <w:rFonts w:ascii="GHEA Grapalat" w:hAnsi="GHEA Grapalat" w:cs="ArTarumianMatenagir"/>
          <w:i/>
          <w:color w:val="000000" w:themeColor="text1"/>
          <w:sz w:val="24"/>
          <w:szCs w:val="24"/>
          <w:lang w:val="af-ZA"/>
        </w:rPr>
      </w:pPr>
    </w:p>
    <w:p w14:paraId="40980120" w14:textId="77777777" w:rsidR="00A62A40" w:rsidRDefault="00A62A40" w:rsidP="009E70B1">
      <w:pPr>
        <w:pStyle w:val="Heading2"/>
        <w:spacing w:line="240" w:lineRule="auto"/>
        <w:ind w:left="1080"/>
        <w:contextualSpacing/>
        <w:jc w:val="center"/>
        <w:rPr>
          <w:rFonts w:ascii="GHEA Grapalat" w:hAnsi="GHEA Grapalat" w:cs="ArTarumianMatenagir"/>
          <w:i/>
          <w:color w:val="000000" w:themeColor="text1"/>
          <w:sz w:val="24"/>
          <w:szCs w:val="24"/>
          <w:lang w:val="af-ZA"/>
        </w:rPr>
      </w:pPr>
    </w:p>
    <w:p w14:paraId="2285CE99" w14:textId="4009CBB5" w:rsidR="00071F59" w:rsidRDefault="00071F59" w:rsidP="009E70B1">
      <w:pPr>
        <w:pStyle w:val="Heading2"/>
        <w:spacing w:line="240" w:lineRule="auto"/>
        <w:ind w:left="1080"/>
        <w:contextualSpacing/>
        <w:jc w:val="center"/>
        <w:rPr>
          <w:rFonts w:ascii="GHEA Grapalat" w:hAnsi="GHEA Grapalat" w:cs="ArTarumianMatenagir"/>
          <w:i/>
          <w:color w:val="000000" w:themeColor="text1"/>
          <w:sz w:val="24"/>
          <w:szCs w:val="24"/>
          <w:lang w:val="af-ZA"/>
        </w:rPr>
      </w:pPr>
    </w:p>
    <w:p w14:paraId="52D8A795" w14:textId="5CA1EE3F" w:rsidR="00983AC0" w:rsidRDefault="00983AC0" w:rsidP="00983AC0">
      <w:pPr>
        <w:rPr>
          <w:lang w:val="af-ZA" w:eastAsia="x-none"/>
        </w:rPr>
      </w:pPr>
    </w:p>
    <w:p w14:paraId="4B3DCF09" w14:textId="1D3C788B" w:rsidR="00983AC0" w:rsidRDefault="00983AC0" w:rsidP="00983AC0">
      <w:pPr>
        <w:rPr>
          <w:lang w:val="af-ZA" w:eastAsia="x-none"/>
        </w:rPr>
      </w:pPr>
    </w:p>
    <w:p w14:paraId="33E93208" w14:textId="77777777" w:rsidR="00983AC0" w:rsidRPr="00983AC0" w:rsidRDefault="00983AC0" w:rsidP="00983AC0">
      <w:pPr>
        <w:rPr>
          <w:lang w:val="af-ZA" w:eastAsia="x-none"/>
        </w:rPr>
      </w:pPr>
    </w:p>
    <w:p w14:paraId="57366A2E" w14:textId="77777777" w:rsidR="00071F59" w:rsidRDefault="00071F59" w:rsidP="009E70B1">
      <w:pPr>
        <w:pStyle w:val="Heading2"/>
        <w:spacing w:line="240" w:lineRule="auto"/>
        <w:ind w:left="1080"/>
        <w:contextualSpacing/>
        <w:jc w:val="center"/>
        <w:rPr>
          <w:rFonts w:ascii="GHEA Grapalat" w:hAnsi="GHEA Grapalat" w:cs="ArTarumianMatenagir"/>
          <w:i/>
          <w:color w:val="000000" w:themeColor="text1"/>
          <w:sz w:val="24"/>
          <w:szCs w:val="24"/>
          <w:lang w:val="af-ZA"/>
        </w:rPr>
      </w:pPr>
    </w:p>
    <w:p w14:paraId="1DA810F1" w14:textId="77777777" w:rsidR="00071F59" w:rsidRDefault="00071F59" w:rsidP="009E70B1">
      <w:pPr>
        <w:pStyle w:val="Heading2"/>
        <w:spacing w:line="240" w:lineRule="auto"/>
        <w:ind w:left="1080"/>
        <w:contextualSpacing/>
        <w:jc w:val="center"/>
        <w:rPr>
          <w:rFonts w:ascii="GHEA Grapalat" w:hAnsi="GHEA Grapalat" w:cs="ArTarumianMatenagir"/>
          <w:i/>
          <w:color w:val="000000" w:themeColor="text1"/>
          <w:sz w:val="24"/>
          <w:szCs w:val="24"/>
          <w:lang w:val="af-ZA"/>
        </w:rPr>
      </w:pPr>
    </w:p>
    <w:p w14:paraId="07B119ED" w14:textId="77777777" w:rsidR="00071F59" w:rsidRDefault="00071F59" w:rsidP="009E70B1">
      <w:pPr>
        <w:pStyle w:val="Heading2"/>
        <w:spacing w:line="240" w:lineRule="auto"/>
        <w:ind w:left="1080"/>
        <w:contextualSpacing/>
        <w:jc w:val="center"/>
        <w:rPr>
          <w:rFonts w:ascii="GHEA Grapalat" w:hAnsi="GHEA Grapalat" w:cs="ArTarumianMatenagir"/>
          <w:i/>
          <w:color w:val="000000" w:themeColor="text1"/>
          <w:sz w:val="24"/>
          <w:szCs w:val="24"/>
          <w:lang w:val="af-ZA"/>
        </w:rPr>
      </w:pPr>
    </w:p>
    <w:p w14:paraId="5A05C3F4" w14:textId="77777777" w:rsidR="00983AC0" w:rsidRDefault="00983AC0" w:rsidP="009E70B1">
      <w:pPr>
        <w:pStyle w:val="Heading2"/>
        <w:spacing w:line="240" w:lineRule="auto"/>
        <w:ind w:left="1080"/>
        <w:contextualSpacing/>
        <w:jc w:val="center"/>
        <w:rPr>
          <w:rFonts w:ascii="GHEA Grapalat" w:hAnsi="GHEA Grapalat" w:cs="ArTarumianMatenagir"/>
          <w:i/>
          <w:color w:val="000000" w:themeColor="text1"/>
          <w:sz w:val="24"/>
          <w:szCs w:val="24"/>
          <w:lang w:val="af-ZA"/>
        </w:rPr>
      </w:pPr>
    </w:p>
    <w:p w14:paraId="3C8A2C07" w14:textId="77777777" w:rsidR="00983AC0" w:rsidRDefault="00983AC0" w:rsidP="00983AC0">
      <w:pPr>
        <w:pStyle w:val="Heading2"/>
        <w:spacing w:line="240" w:lineRule="auto"/>
        <w:contextualSpacing/>
        <w:rPr>
          <w:rFonts w:ascii="GHEA Grapalat" w:hAnsi="GHEA Grapalat" w:cs="ArTarumianMatenagir"/>
          <w:i/>
          <w:color w:val="000000" w:themeColor="text1"/>
          <w:sz w:val="24"/>
          <w:szCs w:val="24"/>
          <w:lang w:val="af-ZA"/>
        </w:rPr>
      </w:pPr>
    </w:p>
    <w:p w14:paraId="5E8F57E9" w14:textId="77777777" w:rsidR="00983AC0" w:rsidRDefault="00983AC0" w:rsidP="00983AC0">
      <w:pPr>
        <w:pStyle w:val="Heading2"/>
        <w:spacing w:line="240" w:lineRule="auto"/>
        <w:contextualSpacing/>
        <w:rPr>
          <w:rFonts w:ascii="GHEA Grapalat" w:hAnsi="GHEA Grapalat" w:cs="ArTarumianMatenagir"/>
          <w:i/>
          <w:color w:val="000000" w:themeColor="text1"/>
          <w:sz w:val="24"/>
          <w:szCs w:val="24"/>
          <w:lang w:val="af-ZA"/>
        </w:rPr>
      </w:pPr>
    </w:p>
    <w:p w14:paraId="56156509" w14:textId="1BC7E455" w:rsidR="009E70B1" w:rsidRPr="00DD0EE3" w:rsidRDefault="009E70B1" w:rsidP="00983AC0">
      <w:pPr>
        <w:pStyle w:val="Heading2"/>
        <w:spacing w:line="240" w:lineRule="auto"/>
        <w:contextualSpacing/>
        <w:jc w:val="center"/>
        <w:rPr>
          <w:rFonts w:ascii="GHEA Grapalat" w:hAnsi="GHEA Grapalat" w:cs="ArTarumianMatenagir"/>
          <w:i/>
          <w:color w:val="000000" w:themeColor="text1"/>
          <w:sz w:val="24"/>
          <w:szCs w:val="24"/>
          <w:lang w:val="hy-AM"/>
        </w:rPr>
      </w:pPr>
      <w:r w:rsidRPr="00DD0EE3">
        <w:rPr>
          <w:rFonts w:ascii="GHEA Grapalat" w:hAnsi="GHEA Grapalat" w:cs="ArTarumianMatenagir"/>
          <w:i/>
          <w:color w:val="000000" w:themeColor="text1"/>
          <w:sz w:val="24"/>
          <w:szCs w:val="24"/>
          <w:lang w:val="af-ZA"/>
        </w:rPr>
        <w:t xml:space="preserve">Ծ Ր Ա Գ Ր Ի   Ա Ն Ձ Ն Ա Գ Ի Ր  </w:t>
      </w:r>
      <w:r w:rsidRPr="00DD0EE3">
        <w:rPr>
          <w:rFonts w:ascii="GHEA Grapalat" w:hAnsi="GHEA Grapalat" w:cs="ArTarumianMatenagir"/>
          <w:i/>
          <w:color w:val="000000" w:themeColor="text1"/>
          <w:sz w:val="24"/>
          <w:szCs w:val="24"/>
          <w:lang w:val="hy-AM"/>
        </w:rPr>
        <w:t>N 1.</w:t>
      </w:r>
    </w:p>
    <w:p w14:paraId="0DD1F69F" w14:textId="77777777" w:rsidR="009E70B1" w:rsidRPr="00DD0EE3" w:rsidRDefault="009E70B1" w:rsidP="00474E90">
      <w:pPr>
        <w:pStyle w:val="NormalWeb"/>
        <w:spacing w:line="276" w:lineRule="auto"/>
        <w:ind w:left="-284"/>
        <w:jc w:val="center"/>
        <w:rPr>
          <w:rFonts w:ascii="GHEA Grapalat" w:hAnsi="GHEA Grapalat"/>
          <w:b/>
          <w:i/>
          <w:color w:val="000000" w:themeColor="text1"/>
          <w:lang w:val="hy-AM"/>
        </w:rPr>
      </w:pPr>
      <w:r w:rsidRPr="00DD0EE3">
        <w:rPr>
          <w:rFonts w:ascii="GHEA Grapalat" w:hAnsi="GHEA Grapalat" w:cs="ArTarumianMatenagir"/>
          <w:b/>
          <w:bCs/>
          <w:i/>
          <w:color w:val="000000" w:themeColor="text1"/>
          <w:lang w:val="af-ZA"/>
        </w:rPr>
        <w:t>«</w:t>
      </w:r>
      <w:r w:rsidR="00474E90" w:rsidRPr="00DD0EE3">
        <w:rPr>
          <w:rFonts w:ascii="Sylfaen" w:hAnsi="Sylfaen" w:cs="Sylfaen"/>
          <w:b/>
          <w:color w:val="000000" w:themeColor="text1"/>
          <w:sz w:val="28"/>
          <w:szCs w:val="28"/>
          <w:lang w:val="hy-AM"/>
        </w:rPr>
        <w:t>Ընտանիքների աջակցության ծառայություն Արմավիր խոշորացված համայնքում</w:t>
      </w:r>
      <w:r w:rsidRPr="00DD0EE3">
        <w:rPr>
          <w:rFonts w:ascii="GHEA Grapalat" w:hAnsi="GHEA Grapalat" w:cs="ArTarumianMatenagir"/>
          <w:b/>
          <w:bCs/>
          <w:i/>
          <w:color w:val="000000" w:themeColor="text1"/>
          <w:lang w:val="af-ZA"/>
        </w:rPr>
        <w:t>»</w:t>
      </w:r>
    </w:p>
    <w:p w14:paraId="053368C7" w14:textId="295AAFAF" w:rsidR="00983AC0" w:rsidRDefault="009E70B1" w:rsidP="00983AC0">
      <w:pPr>
        <w:spacing w:line="240" w:lineRule="auto"/>
        <w:contextualSpacing/>
        <w:jc w:val="center"/>
        <w:rPr>
          <w:rFonts w:ascii="GHEA Grapalat" w:hAnsi="GHEA Grapalat"/>
          <w:color w:val="000000" w:themeColor="text1"/>
          <w:vertAlign w:val="superscript"/>
          <w:lang w:val="af-ZA"/>
        </w:rPr>
      </w:pPr>
      <w:r w:rsidRPr="00DD0EE3">
        <w:rPr>
          <w:rFonts w:ascii="GHEA Grapalat" w:hAnsi="GHEA Grapalat"/>
          <w:color w:val="000000" w:themeColor="text1"/>
          <w:vertAlign w:val="superscript"/>
          <w:lang w:val="af-ZA"/>
        </w:rPr>
        <w:t>(Ծրագրի</w:t>
      </w:r>
      <w:r w:rsidRPr="00DD0EE3">
        <w:rPr>
          <w:rFonts w:ascii="GHEA Grapalat" w:hAnsi="GHEA Grapalat"/>
          <w:b/>
          <w:color w:val="000000" w:themeColor="text1"/>
          <w:vertAlign w:val="superscript"/>
          <w:lang w:val="af-ZA"/>
        </w:rPr>
        <w:t xml:space="preserve"> </w:t>
      </w:r>
      <w:r w:rsidRPr="00DD0EE3">
        <w:rPr>
          <w:rFonts w:ascii="GHEA Grapalat" w:hAnsi="GHEA Grapalat"/>
          <w:color w:val="000000" w:themeColor="text1"/>
          <w:vertAlign w:val="superscript"/>
          <w:lang w:val="af-ZA"/>
        </w:rPr>
        <w:t>անվանում)</w:t>
      </w:r>
      <w:r w:rsidRPr="00DD0EE3">
        <w:rPr>
          <w:rFonts w:ascii="GHEA Grapalat" w:hAnsi="GHEA Grapalat" w:cs="ArTarumianMatenagir"/>
          <w:bCs/>
          <w:color w:val="000000" w:themeColor="text1"/>
          <w:lang w:val="af-ZA"/>
        </w:rPr>
        <w:t xml:space="preserve"> </w:t>
      </w:r>
    </w:p>
    <w:p w14:paraId="1712878C" w14:textId="77777777" w:rsidR="00983AC0" w:rsidRPr="00983AC0" w:rsidRDefault="00983AC0" w:rsidP="00983AC0">
      <w:pPr>
        <w:spacing w:line="240" w:lineRule="auto"/>
        <w:contextualSpacing/>
        <w:jc w:val="center"/>
        <w:rPr>
          <w:rFonts w:ascii="GHEA Grapalat" w:hAnsi="GHEA Grapalat"/>
          <w:color w:val="000000" w:themeColor="text1"/>
          <w:vertAlign w:val="superscript"/>
          <w:lang w:val="af-ZA"/>
        </w:rPr>
      </w:pPr>
    </w:p>
    <w:p w14:paraId="6D289196" w14:textId="77777777" w:rsidR="00983AC0" w:rsidRPr="00DD0EE3" w:rsidRDefault="00983AC0" w:rsidP="009E70B1">
      <w:pPr>
        <w:spacing w:line="240" w:lineRule="auto"/>
        <w:contextualSpacing/>
        <w:jc w:val="center"/>
        <w:rPr>
          <w:rFonts w:ascii="GHEA Grapalat" w:hAnsi="GHEA Grapalat"/>
          <w:color w:val="000000" w:themeColor="text1"/>
          <w:lang w:val="af-ZA"/>
        </w:rPr>
      </w:pPr>
    </w:p>
    <w:tbl>
      <w:tblPr>
        <w:tblW w:w="104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526"/>
        <w:gridCol w:w="1824"/>
        <w:gridCol w:w="1325"/>
        <w:gridCol w:w="912"/>
        <w:gridCol w:w="867"/>
        <w:gridCol w:w="822"/>
        <w:gridCol w:w="823"/>
        <w:gridCol w:w="1049"/>
      </w:tblGrid>
      <w:tr w:rsidR="00DD0EE3" w:rsidRPr="00DD0EE3" w14:paraId="223A7535" w14:textId="77777777" w:rsidTr="00F91B7C">
        <w:tc>
          <w:tcPr>
            <w:tcW w:w="2278" w:type="dxa"/>
            <w:tcBorders>
              <w:right w:val="nil"/>
            </w:tcBorders>
            <w:shd w:val="clear" w:color="auto" w:fill="auto"/>
          </w:tcPr>
          <w:p w14:paraId="1731F23C"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Պարտադիր խնդիր, որի լուծմանն է միտված ծրագիրը</w:t>
            </w:r>
          </w:p>
        </w:tc>
        <w:tc>
          <w:tcPr>
            <w:tcW w:w="526" w:type="dxa"/>
            <w:tcBorders>
              <w:right w:val="nil"/>
            </w:tcBorders>
            <w:shd w:val="clear" w:color="auto" w:fill="auto"/>
          </w:tcPr>
          <w:p w14:paraId="722699B2" w14:textId="77777777" w:rsidR="009E70B1" w:rsidRPr="00DD0EE3" w:rsidRDefault="009E70B1" w:rsidP="00F91B7C">
            <w:pPr>
              <w:contextualSpacing/>
              <w:rPr>
                <w:rFonts w:ascii="GHEA Grapalat" w:hAnsi="GHEA Grapalat"/>
                <w:b/>
                <w:color w:val="000000" w:themeColor="text1"/>
                <w:sz w:val="18"/>
                <w:szCs w:val="18"/>
                <w:lang w:val="af-ZA"/>
              </w:rPr>
            </w:pPr>
          </w:p>
        </w:tc>
        <w:tc>
          <w:tcPr>
            <w:tcW w:w="7622" w:type="dxa"/>
            <w:gridSpan w:val="7"/>
            <w:tcBorders>
              <w:left w:val="nil"/>
            </w:tcBorders>
            <w:shd w:val="clear" w:color="auto" w:fill="auto"/>
          </w:tcPr>
          <w:p w14:paraId="4DE340D1"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lang w:val="hy-AM"/>
              </w:rPr>
              <w:t>Համայնքի բնակչության սոցիալական պաշտպանությունը</w:t>
            </w:r>
          </w:p>
        </w:tc>
      </w:tr>
      <w:tr w:rsidR="00DD0EE3" w:rsidRPr="00C20773" w14:paraId="110C2636" w14:textId="77777777" w:rsidTr="00F91B7C">
        <w:tc>
          <w:tcPr>
            <w:tcW w:w="2278" w:type="dxa"/>
            <w:vMerge w:val="restart"/>
            <w:shd w:val="clear" w:color="auto" w:fill="auto"/>
          </w:tcPr>
          <w:p w14:paraId="37AF3F95" w14:textId="77777777" w:rsidR="009E70B1" w:rsidRPr="00DD0EE3" w:rsidRDefault="009E70B1" w:rsidP="00F91B7C">
            <w:pPr>
              <w:contextualSpacing/>
              <w:rPr>
                <w:rFonts w:ascii="GHEA Grapalat" w:hAnsi="GHEA Grapalat"/>
                <w:b/>
                <w:color w:val="000000" w:themeColor="text1"/>
                <w:sz w:val="18"/>
                <w:szCs w:val="18"/>
                <w:lang w:val="af-ZA"/>
              </w:rPr>
            </w:pPr>
          </w:p>
          <w:p w14:paraId="5926FBFD"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Ծրագրի անմիջական նպատակ</w:t>
            </w:r>
          </w:p>
        </w:tc>
        <w:tc>
          <w:tcPr>
            <w:tcW w:w="8148" w:type="dxa"/>
            <w:gridSpan w:val="8"/>
            <w:shd w:val="clear" w:color="auto" w:fill="auto"/>
          </w:tcPr>
          <w:p w14:paraId="479DEFFA" w14:textId="77777777" w:rsidR="009E70B1" w:rsidRPr="00DD0EE3" w:rsidRDefault="007842E1" w:rsidP="00F91B7C">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Ընդլայնել համայնքում առկա սոցիալական, առողջապահական, հոգեբանական ծառայությունների մատուցմանը ՝ ուղղված ընտանիքների բազմաֆունկցիոնալ աջակցությանը, որն իր տրամադրած ծառայությունների միջոցով կնպաստի ընտանիքների հզորացմանը, կյանքի դժվարին իրավիճակների հաղթահարմանը</w:t>
            </w:r>
          </w:p>
        </w:tc>
      </w:tr>
      <w:tr w:rsidR="00DD0EE3" w:rsidRPr="00DD0EE3" w14:paraId="3E8A5900" w14:textId="77777777" w:rsidTr="00F91B7C">
        <w:tc>
          <w:tcPr>
            <w:tcW w:w="2278" w:type="dxa"/>
            <w:vMerge/>
            <w:shd w:val="clear" w:color="auto" w:fill="auto"/>
          </w:tcPr>
          <w:p w14:paraId="1A2297AC"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2350" w:type="dxa"/>
            <w:gridSpan w:val="2"/>
            <w:vMerge w:val="restart"/>
            <w:shd w:val="clear" w:color="auto" w:fill="auto"/>
          </w:tcPr>
          <w:p w14:paraId="3C2161D9" w14:textId="77777777" w:rsidR="009E70B1" w:rsidRPr="00DD0EE3" w:rsidRDefault="009E70B1" w:rsidP="00F91B7C">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Ծառայությունից օգտվող շահառուների թիվ</w:t>
            </w:r>
          </w:p>
        </w:tc>
        <w:tc>
          <w:tcPr>
            <w:tcW w:w="1325" w:type="dxa"/>
            <w:shd w:val="clear" w:color="auto" w:fill="auto"/>
          </w:tcPr>
          <w:p w14:paraId="67B39CCB"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Ելակետային</w:t>
            </w:r>
          </w:p>
          <w:p w14:paraId="70930537"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արժեք</w:t>
            </w:r>
          </w:p>
        </w:tc>
        <w:tc>
          <w:tcPr>
            <w:tcW w:w="4473" w:type="dxa"/>
            <w:gridSpan w:val="5"/>
            <w:shd w:val="clear" w:color="auto" w:fill="auto"/>
          </w:tcPr>
          <w:p w14:paraId="533BF748"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Թիրախային արժեքներ</w:t>
            </w:r>
          </w:p>
        </w:tc>
      </w:tr>
      <w:tr w:rsidR="00DD0EE3" w:rsidRPr="00DD0EE3" w14:paraId="469B3928" w14:textId="77777777" w:rsidTr="00F91B7C">
        <w:tc>
          <w:tcPr>
            <w:tcW w:w="2278" w:type="dxa"/>
            <w:vMerge/>
            <w:shd w:val="clear" w:color="auto" w:fill="auto"/>
          </w:tcPr>
          <w:p w14:paraId="5C8538A7"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2350" w:type="dxa"/>
            <w:gridSpan w:val="2"/>
            <w:vMerge/>
            <w:shd w:val="clear" w:color="auto" w:fill="auto"/>
          </w:tcPr>
          <w:p w14:paraId="7DDB4ED5"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1325" w:type="dxa"/>
            <w:shd w:val="clear" w:color="auto" w:fill="auto"/>
          </w:tcPr>
          <w:p w14:paraId="616C3E5C"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2021</w:t>
            </w:r>
          </w:p>
        </w:tc>
        <w:tc>
          <w:tcPr>
            <w:tcW w:w="912" w:type="dxa"/>
            <w:shd w:val="clear" w:color="auto" w:fill="auto"/>
          </w:tcPr>
          <w:p w14:paraId="10A1285D"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2022</w:t>
            </w:r>
          </w:p>
        </w:tc>
        <w:tc>
          <w:tcPr>
            <w:tcW w:w="867" w:type="dxa"/>
            <w:shd w:val="clear" w:color="auto" w:fill="auto"/>
          </w:tcPr>
          <w:p w14:paraId="11964291"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2023</w:t>
            </w:r>
          </w:p>
        </w:tc>
        <w:tc>
          <w:tcPr>
            <w:tcW w:w="822" w:type="dxa"/>
            <w:shd w:val="clear" w:color="auto" w:fill="auto"/>
          </w:tcPr>
          <w:p w14:paraId="4C8472CA"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2024</w:t>
            </w:r>
          </w:p>
        </w:tc>
        <w:tc>
          <w:tcPr>
            <w:tcW w:w="823" w:type="dxa"/>
            <w:shd w:val="clear" w:color="auto" w:fill="auto"/>
          </w:tcPr>
          <w:p w14:paraId="10349F7B"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2025</w:t>
            </w:r>
          </w:p>
        </w:tc>
        <w:tc>
          <w:tcPr>
            <w:tcW w:w="1049" w:type="dxa"/>
            <w:shd w:val="clear" w:color="auto" w:fill="auto"/>
          </w:tcPr>
          <w:p w14:paraId="4DD6DAF8"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2026</w:t>
            </w:r>
          </w:p>
        </w:tc>
      </w:tr>
      <w:tr w:rsidR="00DD0EE3" w:rsidRPr="00DD0EE3" w14:paraId="54AA3B05" w14:textId="77777777" w:rsidTr="00F91B7C">
        <w:tc>
          <w:tcPr>
            <w:tcW w:w="2278" w:type="dxa"/>
            <w:vMerge/>
            <w:shd w:val="clear" w:color="auto" w:fill="auto"/>
          </w:tcPr>
          <w:p w14:paraId="4BEC7DEF"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2350" w:type="dxa"/>
            <w:gridSpan w:val="2"/>
            <w:vMerge/>
            <w:shd w:val="clear" w:color="auto" w:fill="auto"/>
          </w:tcPr>
          <w:p w14:paraId="4AA821D3"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1325" w:type="dxa"/>
            <w:shd w:val="clear" w:color="auto" w:fill="auto"/>
          </w:tcPr>
          <w:p w14:paraId="2F2679FD" w14:textId="77777777" w:rsidR="009E70B1" w:rsidRPr="00DD0EE3" w:rsidRDefault="007842E1"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50</w:t>
            </w:r>
          </w:p>
        </w:tc>
        <w:tc>
          <w:tcPr>
            <w:tcW w:w="912" w:type="dxa"/>
            <w:shd w:val="clear" w:color="auto" w:fill="auto"/>
          </w:tcPr>
          <w:p w14:paraId="7222ACAF" w14:textId="77777777" w:rsidR="009E70B1" w:rsidRPr="00DD0EE3" w:rsidRDefault="007842E1" w:rsidP="00F91B7C">
            <w:pPr>
              <w:contextualSpacing/>
              <w:jc w:val="center"/>
              <w:rPr>
                <w:rFonts w:ascii="GHEA Grapalat" w:hAnsi="GHEA Grapalat"/>
                <w:b/>
                <w:color w:val="000000" w:themeColor="text1"/>
                <w:sz w:val="18"/>
                <w:szCs w:val="18"/>
              </w:rPr>
            </w:pPr>
            <w:r w:rsidRPr="00DD0EE3">
              <w:rPr>
                <w:rFonts w:ascii="GHEA Grapalat" w:hAnsi="GHEA Grapalat"/>
                <w:b/>
                <w:color w:val="000000" w:themeColor="text1"/>
                <w:sz w:val="18"/>
                <w:szCs w:val="18"/>
                <w:lang w:val="hy-AM"/>
              </w:rPr>
              <w:t>70</w:t>
            </w:r>
          </w:p>
        </w:tc>
        <w:tc>
          <w:tcPr>
            <w:tcW w:w="867" w:type="dxa"/>
            <w:shd w:val="clear" w:color="auto" w:fill="auto"/>
          </w:tcPr>
          <w:p w14:paraId="3747A43F" w14:textId="77777777" w:rsidR="009E70B1" w:rsidRPr="00DD0EE3" w:rsidRDefault="007842E1" w:rsidP="00F91B7C">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70</w:t>
            </w:r>
          </w:p>
        </w:tc>
        <w:tc>
          <w:tcPr>
            <w:tcW w:w="822" w:type="dxa"/>
            <w:shd w:val="clear" w:color="auto" w:fill="auto"/>
          </w:tcPr>
          <w:p w14:paraId="5274C34D" w14:textId="77777777" w:rsidR="009E70B1" w:rsidRPr="00DD0EE3" w:rsidRDefault="007842E1"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80</w:t>
            </w:r>
          </w:p>
        </w:tc>
        <w:tc>
          <w:tcPr>
            <w:tcW w:w="823" w:type="dxa"/>
            <w:shd w:val="clear" w:color="auto" w:fill="auto"/>
          </w:tcPr>
          <w:p w14:paraId="64754693" w14:textId="77777777" w:rsidR="009E70B1" w:rsidRPr="00DD0EE3" w:rsidRDefault="007842E1"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80</w:t>
            </w:r>
          </w:p>
        </w:tc>
        <w:tc>
          <w:tcPr>
            <w:tcW w:w="1049" w:type="dxa"/>
            <w:shd w:val="clear" w:color="auto" w:fill="auto"/>
          </w:tcPr>
          <w:p w14:paraId="02215AEF" w14:textId="77777777" w:rsidR="009E70B1" w:rsidRPr="00DD0EE3" w:rsidRDefault="007842E1"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80</w:t>
            </w:r>
          </w:p>
        </w:tc>
      </w:tr>
      <w:tr w:rsidR="00DD0EE3" w:rsidRPr="00C20773" w14:paraId="289DA82D" w14:textId="77777777" w:rsidTr="00F91B7C">
        <w:tc>
          <w:tcPr>
            <w:tcW w:w="2278" w:type="dxa"/>
            <w:vMerge w:val="restart"/>
            <w:shd w:val="clear" w:color="auto" w:fill="auto"/>
          </w:tcPr>
          <w:p w14:paraId="21A71180"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Ծրագրի միջանկյալ արդյունքներ</w:t>
            </w:r>
          </w:p>
        </w:tc>
        <w:tc>
          <w:tcPr>
            <w:tcW w:w="8148" w:type="dxa"/>
            <w:gridSpan w:val="8"/>
            <w:shd w:val="clear" w:color="auto" w:fill="auto"/>
          </w:tcPr>
          <w:p w14:paraId="21572E73" w14:textId="77777777" w:rsidR="009E70B1" w:rsidRPr="00DD0EE3" w:rsidRDefault="003B60F4" w:rsidP="003B60F4">
            <w:pPr>
              <w:pStyle w:val="ListParagraph"/>
              <w:numPr>
                <w:ilvl w:val="0"/>
                <w:numId w:val="24"/>
              </w:numPr>
              <w:spacing w:after="0" w:line="240" w:lineRule="auto"/>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hy-AM"/>
              </w:rPr>
              <w:t>Կենտրոնում ներգրավված են հմուտ մասնագետներ</w:t>
            </w:r>
          </w:p>
        </w:tc>
      </w:tr>
      <w:tr w:rsidR="00DD0EE3" w:rsidRPr="00DD0EE3" w14:paraId="510D72F1" w14:textId="77777777" w:rsidTr="00F91B7C">
        <w:tc>
          <w:tcPr>
            <w:tcW w:w="2278" w:type="dxa"/>
            <w:vMerge/>
            <w:shd w:val="clear" w:color="auto" w:fill="auto"/>
          </w:tcPr>
          <w:p w14:paraId="43499B3E"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2350" w:type="dxa"/>
            <w:gridSpan w:val="2"/>
            <w:vMerge w:val="restart"/>
            <w:shd w:val="clear" w:color="auto" w:fill="auto"/>
          </w:tcPr>
          <w:p w14:paraId="79D56BA4" w14:textId="77777777" w:rsidR="009E70B1" w:rsidRPr="00DD0EE3" w:rsidRDefault="009E70B1" w:rsidP="00F91B7C">
            <w:pPr>
              <w:contextualSpacing/>
              <w:jc w:val="center"/>
              <w:rPr>
                <w:rFonts w:ascii="GHEA Grapalat" w:hAnsi="GHEA Grapalat"/>
                <w:b/>
                <w:color w:val="000000" w:themeColor="text1"/>
                <w:sz w:val="18"/>
                <w:szCs w:val="18"/>
                <w:lang w:val="af-ZA"/>
              </w:rPr>
            </w:pPr>
          </w:p>
          <w:p w14:paraId="0B8F75C8" w14:textId="77777777" w:rsidR="009E70B1" w:rsidRPr="00DD0EE3" w:rsidRDefault="003B60F4" w:rsidP="003B60F4">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 xml:space="preserve">Մասնագետների թիվը </w:t>
            </w:r>
          </w:p>
        </w:tc>
        <w:tc>
          <w:tcPr>
            <w:tcW w:w="1325" w:type="dxa"/>
            <w:shd w:val="clear" w:color="auto" w:fill="auto"/>
          </w:tcPr>
          <w:p w14:paraId="19A62F3C"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Ելակետային</w:t>
            </w:r>
          </w:p>
          <w:p w14:paraId="176EBF68"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արժեք</w:t>
            </w:r>
          </w:p>
        </w:tc>
        <w:tc>
          <w:tcPr>
            <w:tcW w:w="4473" w:type="dxa"/>
            <w:gridSpan w:val="5"/>
            <w:shd w:val="clear" w:color="auto" w:fill="auto"/>
          </w:tcPr>
          <w:p w14:paraId="0EB1AB83"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Թիրախային արժեքներ</w:t>
            </w:r>
          </w:p>
        </w:tc>
      </w:tr>
      <w:tr w:rsidR="00DD0EE3" w:rsidRPr="00DD0EE3" w14:paraId="7A806E0C" w14:textId="77777777" w:rsidTr="00F91B7C">
        <w:tc>
          <w:tcPr>
            <w:tcW w:w="2278" w:type="dxa"/>
            <w:vMerge/>
            <w:shd w:val="clear" w:color="auto" w:fill="auto"/>
          </w:tcPr>
          <w:p w14:paraId="0BFF63CA"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2350" w:type="dxa"/>
            <w:gridSpan w:val="2"/>
            <w:vMerge/>
            <w:shd w:val="clear" w:color="auto" w:fill="auto"/>
          </w:tcPr>
          <w:p w14:paraId="5FA406DC"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1325" w:type="dxa"/>
            <w:shd w:val="clear" w:color="auto" w:fill="auto"/>
          </w:tcPr>
          <w:p w14:paraId="32A814E4"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2021</w:t>
            </w:r>
          </w:p>
        </w:tc>
        <w:tc>
          <w:tcPr>
            <w:tcW w:w="912" w:type="dxa"/>
            <w:shd w:val="clear" w:color="auto" w:fill="auto"/>
          </w:tcPr>
          <w:p w14:paraId="7536490A"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2022</w:t>
            </w:r>
          </w:p>
        </w:tc>
        <w:tc>
          <w:tcPr>
            <w:tcW w:w="867" w:type="dxa"/>
            <w:shd w:val="clear" w:color="auto" w:fill="auto"/>
          </w:tcPr>
          <w:p w14:paraId="3E9CF926"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2023</w:t>
            </w:r>
          </w:p>
        </w:tc>
        <w:tc>
          <w:tcPr>
            <w:tcW w:w="822" w:type="dxa"/>
            <w:shd w:val="clear" w:color="auto" w:fill="auto"/>
          </w:tcPr>
          <w:p w14:paraId="270EEBAA"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2024</w:t>
            </w:r>
          </w:p>
        </w:tc>
        <w:tc>
          <w:tcPr>
            <w:tcW w:w="823" w:type="dxa"/>
            <w:shd w:val="clear" w:color="auto" w:fill="auto"/>
          </w:tcPr>
          <w:p w14:paraId="0273AFD4"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2025</w:t>
            </w:r>
          </w:p>
        </w:tc>
        <w:tc>
          <w:tcPr>
            <w:tcW w:w="1049" w:type="dxa"/>
            <w:shd w:val="clear" w:color="auto" w:fill="auto"/>
          </w:tcPr>
          <w:p w14:paraId="2B2D0E0A"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2026</w:t>
            </w:r>
          </w:p>
        </w:tc>
      </w:tr>
      <w:tr w:rsidR="00DD0EE3" w:rsidRPr="00DD0EE3" w14:paraId="3B2E5B81" w14:textId="77777777" w:rsidTr="00F91B7C">
        <w:tc>
          <w:tcPr>
            <w:tcW w:w="2278" w:type="dxa"/>
            <w:vMerge/>
            <w:shd w:val="clear" w:color="auto" w:fill="auto"/>
          </w:tcPr>
          <w:p w14:paraId="2C0AC017"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2350" w:type="dxa"/>
            <w:gridSpan w:val="2"/>
            <w:vMerge/>
            <w:shd w:val="clear" w:color="auto" w:fill="auto"/>
          </w:tcPr>
          <w:p w14:paraId="33780467"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1325" w:type="dxa"/>
            <w:shd w:val="clear" w:color="auto" w:fill="auto"/>
          </w:tcPr>
          <w:p w14:paraId="1E4DB94A" w14:textId="77777777" w:rsidR="009E70B1" w:rsidRPr="00DD0EE3" w:rsidRDefault="00954A1E"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3</w:t>
            </w:r>
          </w:p>
        </w:tc>
        <w:tc>
          <w:tcPr>
            <w:tcW w:w="912" w:type="dxa"/>
            <w:shd w:val="clear" w:color="auto" w:fill="auto"/>
          </w:tcPr>
          <w:p w14:paraId="26CA0581" w14:textId="77777777" w:rsidR="009E70B1" w:rsidRPr="00DD0EE3" w:rsidRDefault="009E70B1"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5</w:t>
            </w:r>
          </w:p>
        </w:tc>
        <w:tc>
          <w:tcPr>
            <w:tcW w:w="867" w:type="dxa"/>
            <w:shd w:val="clear" w:color="auto" w:fill="auto"/>
          </w:tcPr>
          <w:p w14:paraId="2F41F37E" w14:textId="77777777" w:rsidR="009E70B1" w:rsidRPr="00DD0EE3" w:rsidRDefault="009E70B1"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5</w:t>
            </w:r>
          </w:p>
        </w:tc>
        <w:tc>
          <w:tcPr>
            <w:tcW w:w="822" w:type="dxa"/>
            <w:shd w:val="clear" w:color="auto" w:fill="auto"/>
          </w:tcPr>
          <w:p w14:paraId="1026E325" w14:textId="77777777" w:rsidR="009E70B1" w:rsidRPr="00DD0EE3" w:rsidRDefault="009E70B1"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6</w:t>
            </w:r>
          </w:p>
        </w:tc>
        <w:tc>
          <w:tcPr>
            <w:tcW w:w="823" w:type="dxa"/>
            <w:shd w:val="clear" w:color="auto" w:fill="auto"/>
          </w:tcPr>
          <w:p w14:paraId="3EE4C906" w14:textId="77777777" w:rsidR="009E70B1" w:rsidRPr="00DD0EE3" w:rsidRDefault="009E70B1"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6</w:t>
            </w:r>
          </w:p>
        </w:tc>
        <w:tc>
          <w:tcPr>
            <w:tcW w:w="1049" w:type="dxa"/>
            <w:shd w:val="clear" w:color="auto" w:fill="auto"/>
          </w:tcPr>
          <w:p w14:paraId="6A00C910" w14:textId="77777777" w:rsidR="009E70B1" w:rsidRPr="00DD0EE3" w:rsidRDefault="009E70B1"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7</w:t>
            </w:r>
          </w:p>
        </w:tc>
      </w:tr>
      <w:tr w:rsidR="00DD0EE3" w:rsidRPr="00C20773" w14:paraId="7B4798DA" w14:textId="77777777" w:rsidTr="00F91B7C">
        <w:tc>
          <w:tcPr>
            <w:tcW w:w="2278" w:type="dxa"/>
            <w:vMerge/>
            <w:shd w:val="clear" w:color="auto" w:fill="auto"/>
          </w:tcPr>
          <w:p w14:paraId="7C7944E4"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8148" w:type="dxa"/>
            <w:gridSpan w:val="8"/>
            <w:shd w:val="clear" w:color="auto" w:fill="auto"/>
          </w:tcPr>
          <w:p w14:paraId="5354E7A5" w14:textId="77777777" w:rsidR="009E70B1" w:rsidRPr="00DD0EE3" w:rsidRDefault="00B3787D" w:rsidP="00F91B7C">
            <w:pPr>
              <w:pStyle w:val="ListParagraph"/>
              <w:numPr>
                <w:ilvl w:val="0"/>
                <w:numId w:val="24"/>
              </w:numPr>
              <w:spacing w:after="0" w:line="240" w:lineRule="auto"/>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Շահառուների ընտանիքներ ստանում են մասնագիտացված ծառայություններ</w:t>
            </w:r>
          </w:p>
        </w:tc>
      </w:tr>
      <w:tr w:rsidR="00DD0EE3" w:rsidRPr="00DD0EE3" w14:paraId="6832AE22" w14:textId="77777777" w:rsidTr="00F91B7C">
        <w:tc>
          <w:tcPr>
            <w:tcW w:w="2278" w:type="dxa"/>
            <w:vMerge/>
            <w:shd w:val="clear" w:color="auto" w:fill="auto"/>
          </w:tcPr>
          <w:p w14:paraId="04BFE354"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2350" w:type="dxa"/>
            <w:gridSpan w:val="2"/>
            <w:vMerge w:val="restart"/>
            <w:shd w:val="clear" w:color="auto" w:fill="auto"/>
          </w:tcPr>
          <w:p w14:paraId="5080B201" w14:textId="77777777" w:rsidR="009E70B1" w:rsidRPr="00DD0EE3" w:rsidRDefault="00B3787D" w:rsidP="00B3787D">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Շահառուների բավարարվածության աստիճան</w:t>
            </w:r>
          </w:p>
        </w:tc>
        <w:tc>
          <w:tcPr>
            <w:tcW w:w="1325" w:type="dxa"/>
            <w:shd w:val="clear" w:color="auto" w:fill="auto"/>
          </w:tcPr>
          <w:p w14:paraId="7439BBCF"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Ելակետային</w:t>
            </w:r>
          </w:p>
          <w:p w14:paraId="65E6E02B"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արժեք</w:t>
            </w:r>
          </w:p>
        </w:tc>
        <w:tc>
          <w:tcPr>
            <w:tcW w:w="4473" w:type="dxa"/>
            <w:gridSpan w:val="5"/>
            <w:shd w:val="clear" w:color="auto" w:fill="auto"/>
          </w:tcPr>
          <w:p w14:paraId="6532C815"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Թիրախային արժեքներ</w:t>
            </w:r>
          </w:p>
        </w:tc>
      </w:tr>
      <w:tr w:rsidR="00DD0EE3" w:rsidRPr="00DD0EE3" w14:paraId="1407D0C4" w14:textId="77777777" w:rsidTr="00F91B7C">
        <w:tc>
          <w:tcPr>
            <w:tcW w:w="2278" w:type="dxa"/>
            <w:vMerge/>
            <w:shd w:val="clear" w:color="auto" w:fill="auto"/>
          </w:tcPr>
          <w:p w14:paraId="7B4F4CC1"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2350" w:type="dxa"/>
            <w:gridSpan w:val="2"/>
            <w:vMerge/>
            <w:shd w:val="clear" w:color="auto" w:fill="auto"/>
          </w:tcPr>
          <w:p w14:paraId="2C40725D"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1325" w:type="dxa"/>
            <w:shd w:val="clear" w:color="auto" w:fill="auto"/>
          </w:tcPr>
          <w:p w14:paraId="3F702324"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2021</w:t>
            </w:r>
          </w:p>
        </w:tc>
        <w:tc>
          <w:tcPr>
            <w:tcW w:w="912" w:type="dxa"/>
            <w:shd w:val="clear" w:color="auto" w:fill="auto"/>
          </w:tcPr>
          <w:p w14:paraId="4C00EF40"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2022</w:t>
            </w:r>
          </w:p>
        </w:tc>
        <w:tc>
          <w:tcPr>
            <w:tcW w:w="867" w:type="dxa"/>
            <w:shd w:val="clear" w:color="auto" w:fill="auto"/>
          </w:tcPr>
          <w:p w14:paraId="5AE7358D"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2023</w:t>
            </w:r>
          </w:p>
        </w:tc>
        <w:tc>
          <w:tcPr>
            <w:tcW w:w="822" w:type="dxa"/>
            <w:shd w:val="clear" w:color="auto" w:fill="auto"/>
          </w:tcPr>
          <w:p w14:paraId="72FE511D"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2024</w:t>
            </w:r>
          </w:p>
        </w:tc>
        <w:tc>
          <w:tcPr>
            <w:tcW w:w="823" w:type="dxa"/>
            <w:shd w:val="clear" w:color="auto" w:fill="auto"/>
          </w:tcPr>
          <w:p w14:paraId="217ABF25"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2025</w:t>
            </w:r>
          </w:p>
        </w:tc>
        <w:tc>
          <w:tcPr>
            <w:tcW w:w="1049" w:type="dxa"/>
            <w:shd w:val="clear" w:color="auto" w:fill="auto"/>
          </w:tcPr>
          <w:p w14:paraId="7D03C0C9"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2026</w:t>
            </w:r>
          </w:p>
        </w:tc>
      </w:tr>
      <w:tr w:rsidR="00DD0EE3" w:rsidRPr="00DD0EE3" w14:paraId="7DB7CF59" w14:textId="77777777" w:rsidTr="00F91B7C">
        <w:tc>
          <w:tcPr>
            <w:tcW w:w="2278" w:type="dxa"/>
            <w:vMerge/>
            <w:shd w:val="clear" w:color="auto" w:fill="auto"/>
          </w:tcPr>
          <w:p w14:paraId="0AE0987E" w14:textId="77777777" w:rsidR="00B3787D" w:rsidRPr="00DD0EE3" w:rsidRDefault="00B3787D" w:rsidP="00B3787D">
            <w:pPr>
              <w:contextualSpacing/>
              <w:jc w:val="center"/>
              <w:rPr>
                <w:rFonts w:ascii="GHEA Grapalat" w:hAnsi="GHEA Grapalat"/>
                <w:b/>
                <w:color w:val="000000" w:themeColor="text1"/>
                <w:sz w:val="18"/>
                <w:szCs w:val="18"/>
                <w:lang w:val="af-ZA"/>
              </w:rPr>
            </w:pPr>
          </w:p>
        </w:tc>
        <w:tc>
          <w:tcPr>
            <w:tcW w:w="2350" w:type="dxa"/>
            <w:gridSpan w:val="2"/>
            <w:vMerge/>
            <w:shd w:val="clear" w:color="auto" w:fill="auto"/>
          </w:tcPr>
          <w:p w14:paraId="6546D078" w14:textId="77777777" w:rsidR="00B3787D" w:rsidRPr="00DD0EE3" w:rsidRDefault="00B3787D" w:rsidP="00B3787D">
            <w:pPr>
              <w:contextualSpacing/>
              <w:jc w:val="center"/>
              <w:rPr>
                <w:rFonts w:ascii="GHEA Grapalat" w:hAnsi="GHEA Grapalat"/>
                <w:b/>
                <w:color w:val="000000" w:themeColor="text1"/>
                <w:sz w:val="18"/>
                <w:szCs w:val="18"/>
                <w:lang w:val="af-ZA"/>
              </w:rPr>
            </w:pPr>
          </w:p>
        </w:tc>
        <w:tc>
          <w:tcPr>
            <w:tcW w:w="1325" w:type="dxa"/>
            <w:shd w:val="clear" w:color="auto" w:fill="auto"/>
          </w:tcPr>
          <w:p w14:paraId="68B87C5C" w14:textId="77777777" w:rsidR="00B3787D" w:rsidRPr="00DD0EE3" w:rsidRDefault="00B3787D" w:rsidP="00B3787D">
            <w:pPr>
              <w:contextualSpacing/>
              <w:jc w:val="center"/>
              <w:rPr>
                <w:rFonts w:ascii="GHEA Grapalat" w:hAnsi="GHEA Grapalat"/>
                <w:b/>
                <w:color w:val="000000" w:themeColor="text1"/>
                <w:sz w:val="18"/>
                <w:szCs w:val="18"/>
                <w:lang w:val="ru-RU"/>
              </w:rPr>
            </w:pPr>
            <w:r w:rsidRPr="00DD0EE3">
              <w:rPr>
                <w:rFonts w:ascii="GHEA Grapalat" w:hAnsi="GHEA Grapalat"/>
                <w:b/>
                <w:color w:val="000000" w:themeColor="text1"/>
                <w:sz w:val="18"/>
                <w:szCs w:val="18"/>
                <w:lang w:val="af-ZA"/>
              </w:rPr>
              <w:t>50</w:t>
            </w:r>
            <w:r w:rsidRPr="00DD0EE3">
              <w:rPr>
                <w:rFonts w:ascii="GHEA Grapalat" w:hAnsi="GHEA Grapalat"/>
                <w:b/>
                <w:color w:val="000000" w:themeColor="text1"/>
                <w:sz w:val="18"/>
                <w:szCs w:val="18"/>
                <w:lang w:val="ru-RU"/>
              </w:rPr>
              <w:t>%</w:t>
            </w:r>
          </w:p>
        </w:tc>
        <w:tc>
          <w:tcPr>
            <w:tcW w:w="912" w:type="dxa"/>
            <w:shd w:val="clear" w:color="auto" w:fill="auto"/>
          </w:tcPr>
          <w:p w14:paraId="0887BD6D" w14:textId="77777777" w:rsidR="00B3787D" w:rsidRPr="00DD0EE3" w:rsidRDefault="00B3787D" w:rsidP="00B3787D">
            <w:pPr>
              <w:contextualSpacing/>
              <w:rPr>
                <w:rFonts w:ascii="GHEA Grapalat" w:hAnsi="GHEA Grapalat"/>
                <w:b/>
                <w:color w:val="000000" w:themeColor="text1"/>
                <w:sz w:val="18"/>
                <w:szCs w:val="18"/>
              </w:rPr>
            </w:pPr>
            <w:r w:rsidRPr="00DD0EE3">
              <w:rPr>
                <w:rFonts w:ascii="GHEA Grapalat" w:hAnsi="GHEA Grapalat"/>
                <w:b/>
                <w:color w:val="000000" w:themeColor="text1"/>
                <w:sz w:val="18"/>
                <w:szCs w:val="18"/>
                <w:lang w:val="hy-AM"/>
              </w:rPr>
              <w:t>65</w:t>
            </w:r>
            <w:r w:rsidRPr="00DD0EE3">
              <w:rPr>
                <w:rFonts w:ascii="GHEA Grapalat" w:hAnsi="GHEA Grapalat"/>
                <w:b/>
                <w:color w:val="000000" w:themeColor="text1"/>
                <w:sz w:val="18"/>
                <w:szCs w:val="18"/>
              </w:rPr>
              <w:t>%</w:t>
            </w:r>
          </w:p>
        </w:tc>
        <w:tc>
          <w:tcPr>
            <w:tcW w:w="867" w:type="dxa"/>
            <w:shd w:val="clear" w:color="auto" w:fill="auto"/>
          </w:tcPr>
          <w:p w14:paraId="5A7AB691" w14:textId="77777777" w:rsidR="00B3787D" w:rsidRPr="00DD0EE3" w:rsidRDefault="00B3787D" w:rsidP="00B3787D">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65</w:t>
            </w:r>
            <w:r w:rsidRPr="00DD0EE3">
              <w:rPr>
                <w:rFonts w:ascii="GHEA Grapalat" w:hAnsi="GHEA Grapalat"/>
                <w:b/>
                <w:color w:val="000000" w:themeColor="text1"/>
                <w:sz w:val="18"/>
                <w:szCs w:val="18"/>
              </w:rPr>
              <w:t>%</w:t>
            </w:r>
          </w:p>
        </w:tc>
        <w:tc>
          <w:tcPr>
            <w:tcW w:w="822" w:type="dxa"/>
            <w:shd w:val="clear" w:color="auto" w:fill="auto"/>
          </w:tcPr>
          <w:p w14:paraId="30BACCD1" w14:textId="77777777" w:rsidR="00B3787D" w:rsidRPr="00DD0EE3" w:rsidRDefault="00B3787D" w:rsidP="00B3787D">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70</w:t>
            </w:r>
            <w:r w:rsidRPr="00DD0EE3">
              <w:rPr>
                <w:rFonts w:ascii="GHEA Grapalat" w:hAnsi="GHEA Grapalat"/>
                <w:b/>
                <w:color w:val="000000" w:themeColor="text1"/>
                <w:sz w:val="18"/>
                <w:szCs w:val="18"/>
              </w:rPr>
              <w:t>%</w:t>
            </w:r>
          </w:p>
        </w:tc>
        <w:tc>
          <w:tcPr>
            <w:tcW w:w="823" w:type="dxa"/>
            <w:shd w:val="clear" w:color="auto" w:fill="auto"/>
          </w:tcPr>
          <w:p w14:paraId="0950363C" w14:textId="77777777" w:rsidR="00B3787D" w:rsidRPr="00DD0EE3" w:rsidRDefault="00B3787D" w:rsidP="00B3787D">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70</w:t>
            </w:r>
            <w:r w:rsidRPr="00DD0EE3">
              <w:rPr>
                <w:rFonts w:ascii="GHEA Grapalat" w:hAnsi="GHEA Grapalat"/>
                <w:b/>
                <w:color w:val="000000" w:themeColor="text1"/>
                <w:sz w:val="18"/>
                <w:szCs w:val="18"/>
              </w:rPr>
              <w:t>%</w:t>
            </w:r>
          </w:p>
        </w:tc>
        <w:tc>
          <w:tcPr>
            <w:tcW w:w="1049" w:type="dxa"/>
            <w:shd w:val="clear" w:color="auto" w:fill="auto"/>
          </w:tcPr>
          <w:p w14:paraId="653D5A23" w14:textId="77777777" w:rsidR="00B3787D" w:rsidRPr="00DD0EE3" w:rsidRDefault="00B3787D" w:rsidP="00B3787D">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7</w:t>
            </w:r>
            <w:r w:rsidRPr="00DD0EE3">
              <w:rPr>
                <w:rFonts w:ascii="GHEA Grapalat" w:hAnsi="GHEA Grapalat"/>
                <w:b/>
                <w:color w:val="000000" w:themeColor="text1"/>
                <w:sz w:val="18"/>
                <w:szCs w:val="18"/>
              </w:rPr>
              <w:t>5%</w:t>
            </w:r>
          </w:p>
        </w:tc>
      </w:tr>
      <w:tr w:rsidR="00DD0EE3" w:rsidRPr="00C20773" w14:paraId="4F26ED17" w14:textId="77777777" w:rsidTr="00F91B7C">
        <w:trPr>
          <w:trHeight w:val="116"/>
        </w:trPr>
        <w:tc>
          <w:tcPr>
            <w:tcW w:w="2278" w:type="dxa"/>
            <w:vMerge/>
            <w:shd w:val="clear" w:color="auto" w:fill="auto"/>
          </w:tcPr>
          <w:p w14:paraId="0F9A72FC"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8148" w:type="dxa"/>
            <w:gridSpan w:val="8"/>
            <w:shd w:val="clear" w:color="auto" w:fill="auto"/>
          </w:tcPr>
          <w:p w14:paraId="3339E585" w14:textId="77777777" w:rsidR="009E70B1" w:rsidRPr="00DD0EE3" w:rsidRDefault="009E70B1" w:rsidP="00B3787D">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hy-AM"/>
              </w:rPr>
              <w:t xml:space="preserve">3. </w:t>
            </w:r>
            <w:r w:rsidR="007A78CE" w:rsidRPr="00DD0EE3">
              <w:rPr>
                <w:rFonts w:ascii="GHEA Grapalat" w:hAnsi="GHEA Grapalat"/>
                <w:b/>
                <w:color w:val="000000" w:themeColor="text1"/>
                <w:sz w:val="18"/>
                <w:szCs w:val="18"/>
                <w:lang w:val="af-ZA"/>
              </w:rPr>
              <w:t xml:space="preserve"> </w:t>
            </w:r>
            <w:r w:rsidR="007A78CE" w:rsidRPr="00DD0EE3">
              <w:rPr>
                <w:rFonts w:ascii="GHEA Grapalat" w:hAnsi="GHEA Grapalat"/>
                <w:b/>
                <w:color w:val="000000" w:themeColor="text1"/>
                <w:sz w:val="18"/>
                <w:szCs w:val="18"/>
                <w:lang w:val="hy-AM"/>
              </w:rPr>
              <w:t xml:space="preserve">Շահառուների ընտանիքների խնդիրների հաղթահարման բազմամասնագիտական քննարկումներ </w:t>
            </w:r>
          </w:p>
        </w:tc>
      </w:tr>
      <w:tr w:rsidR="00DD0EE3" w:rsidRPr="00DD0EE3" w14:paraId="7AD2C406" w14:textId="77777777" w:rsidTr="00F91B7C">
        <w:tc>
          <w:tcPr>
            <w:tcW w:w="2278" w:type="dxa"/>
            <w:vMerge/>
            <w:shd w:val="clear" w:color="auto" w:fill="auto"/>
          </w:tcPr>
          <w:p w14:paraId="23627A07"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2350" w:type="dxa"/>
            <w:gridSpan w:val="2"/>
            <w:vMerge w:val="restart"/>
            <w:shd w:val="clear" w:color="auto" w:fill="auto"/>
          </w:tcPr>
          <w:p w14:paraId="13F01CE3" w14:textId="77777777" w:rsidR="009E70B1" w:rsidRPr="00DD0EE3" w:rsidRDefault="007A78CE"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Քննարկումների քանակ</w:t>
            </w:r>
          </w:p>
        </w:tc>
        <w:tc>
          <w:tcPr>
            <w:tcW w:w="1325" w:type="dxa"/>
            <w:shd w:val="clear" w:color="auto" w:fill="auto"/>
          </w:tcPr>
          <w:p w14:paraId="7D90E8BC"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Ելակետային</w:t>
            </w:r>
          </w:p>
          <w:p w14:paraId="3B3D5DF2"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արժեք</w:t>
            </w:r>
          </w:p>
        </w:tc>
        <w:tc>
          <w:tcPr>
            <w:tcW w:w="4473" w:type="dxa"/>
            <w:gridSpan w:val="5"/>
            <w:shd w:val="clear" w:color="auto" w:fill="auto"/>
          </w:tcPr>
          <w:p w14:paraId="3C49EB40"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Թիրախային արժեքներ</w:t>
            </w:r>
          </w:p>
        </w:tc>
      </w:tr>
      <w:tr w:rsidR="00DD0EE3" w:rsidRPr="00DD0EE3" w14:paraId="1190974F" w14:textId="77777777" w:rsidTr="00F91B7C">
        <w:tc>
          <w:tcPr>
            <w:tcW w:w="2278" w:type="dxa"/>
            <w:vMerge/>
            <w:shd w:val="clear" w:color="auto" w:fill="auto"/>
          </w:tcPr>
          <w:p w14:paraId="02B708DA"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2350" w:type="dxa"/>
            <w:gridSpan w:val="2"/>
            <w:vMerge/>
            <w:shd w:val="clear" w:color="auto" w:fill="auto"/>
          </w:tcPr>
          <w:p w14:paraId="42DB519C"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1325" w:type="dxa"/>
            <w:shd w:val="clear" w:color="auto" w:fill="auto"/>
          </w:tcPr>
          <w:p w14:paraId="72D6B346"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2021</w:t>
            </w:r>
          </w:p>
        </w:tc>
        <w:tc>
          <w:tcPr>
            <w:tcW w:w="912" w:type="dxa"/>
            <w:shd w:val="clear" w:color="auto" w:fill="auto"/>
          </w:tcPr>
          <w:p w14:paraId="31A880F6"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2022</w:t>
            </w:r>
          </w:p>
        </w:tc>
        <w:tc>
          <w:tcPr>
            <w:tcW w:w="867" w:type="dxa"/>
            <w:shd w:val="clear" w:color="auto" w:fill="auto"/>
          </w:tcPr>
          <w:p w14:paraId="28683303"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2023</w:t>
            </w:r>
          </w:p>
        </w:tc>
        <w:tc>
          <w:tcPr>
            <w:tcW w:w="822" w:type="dxa"/>
            <w:shd w:val="clear" w:color="auto" w:fill="auto"/>
          </w:tcPr>
          <w:p w14:paraId="4079C52B"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2024</w:t>
            </w:r>
          </w:p>
        </w:tc>
        <w:tc>
          <w:tcPr>
            <w:tcW w:w="823" w:type="dxa"/>
            <w:shd w:val="clear" w:color="auto" w:fill="auto"/>
          </w:tcPr>
          <w:p w14:paraId="1A8DDC9D"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2025</w:t>
            </w:r>
          </w:p>
        </w:tc>
        <w:tc>
          <w:tcPr>
            <w:tcW w:w="1049" w:type="dxa"/>
            <w:shd w:val="clear" w:color="auto" w:fill="auto"/>
          </w:tcPr>
          <w:p w14:paraId="4F552C48"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2026</w:t>
            </w:r>
          </w:p>
        </w:tc>
      </w:tr>
      <w:tr w:rsidR="00DD0EE3" w:rsidRPr="00DD0EE3" w14:paraId="5EFCA8D8" w14:textId="77777777" w:rsidTr="00F91B7C">
        <w:tc>
          <w:tcPr>
            <w:tcW w:w="2278" w:type="dxa"/>
            <w:vMerge/>
            <w:shd w:val="clear" w:color="auto" w:fill="auto"/>
          </w:tcPr>
          <w:p w14:paraId="73095A4F"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2350" w:type="dxa"/>
            <w:gridSpan w:val="2"/>
            <w:vMerge/>
            <w:shd w:val="clear" w:color="auto" w:fill="auto"/>
          </w:tcPr>
          <w:p w14:paraId="48DA73C6"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1325" w:type="dxa"/>
            <w:shd w:val="clear" w:color="auto" w:fill="auto"/>
          </w:tcPr>
          <w:p w14:paraId="7F983C22" w14:textId="77777777" w:rsidR="009E70B1" w:rsidRPr="00DD0EE3" w:rsidRDefault="009E70B1"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w:t>
            </w:r>
          </w:p>
        </w:tc>
        <w:tc>
          <w:tcPr>
            <w:tcW w:w="912" w:type="dxa"/>
            <w:shd w:val="clear" w:color="auto" w:fill="auto"/>
          </w:tcPr>
          <w:p w14:paraId="0E47CFF4" w14:textId="77777777" w:rsidR="009E70B1" w:rsidRPr="00DD0EE3" w:rsidRDefault="007A78CE" w:rsidP="00F91B7C">
            <w:pPr>
              <w:contextualSpacing/>
              <w:rPr>
                <w:rFonts w:ascii="GHEA Grapalat" w:hAnsi="GHEA Grapalat"/>
                <w:b/>
                <w:color w:val="000000" w:themeColor="text1"/>
                <w:sz w:val="18"/>
                <w:szCs w:val="18"/>
              </w:rPr>
            </w:pPr>
            <w:r w:rsidRPr="00DD0EE3">
              <w:rPr>
                <w:rFonts w:ascii="GHEA Grapalat" w:hAnsi="GHEA Grapalat"/>
                <w:b/>
                <w:color w:val="000000" w:themeColor="text1"/>
                <w:sz w:val="18"/>
                <w:szCs w:val="18"/>
                <w:lang w:val="hy-AM"/>
              </w:rPr>
              <w:t>12</w:t>
            </w:r>
          </w:p>
        </w:tc>
        <w:tc>
          <w:tcPr>
            <w:tcW w:w="867" w:type="dxa"/>
            <w:shd w:val="clear" w:color="auto" w:fill="auto"/>
          </w:tcPr>
          <w:p w14:paraId="740170D2" w14:textId="77777777" w:rsidR="009E70B1" w:rsidRPr="00DD0EE3" w:rsidRDefault="007A78CE"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12</w:t>
            </w:r>
          </w:p>
        </w:tc>
        <w:tc>
          <w:tcPr>
            <w:tcW w:w="822" w:type="dxa"/>
            <w:shd w:val="clear" w:color="auto" w:fill="auto"/>
          </w:tcPr>
          <w:p w14:paraId="7652166E" w14:textId="77777777" w:rsidR="009E70B1" w:rsidRPr="00DD0EE3" w:rsidRDefault="007A78CE"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12</w:t>
            </w:r>
          </w:p>
        </w:tc>
        <w:tc>
          <w:tcPr>
            <w:tcW w:w="823" w:type="dxa"/>
            <w:shd w:val="clear" w:color="auto" w:fill="auto"/>
          </w:tcPr>
          <w:p w14:paraId="46337AC3" w14:textId="77777777" w:rsidR="009E70B1" w:rsidRPr="00DD0EE3" w:rsidRDefault="007A78CE"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12</w:t>
            </w:r>
          </w:p>
        </w:tc>
        <w:tc>
          <w:tcPr>
            <w:tcW w:w="1049" w:type="dxa"/>
            <w:shd w:val="clear" w:color="auto" w:fill="auto"/>
          </w:tcPr>
          <w:p w14:paraId="3FF96DF8" w14:textId="77777777" w:rsidR="009E70B1" w:rsidRPr="00DD0EE3" w:rsidRDefault="007A78CE"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12</w:t>
            </w:r>
          </w:p>
        </w:tc>
      </w:tr>
      <w:tr w:rsidR="00DD0EE3" w:rsidRPr="00C20773" w14:paraId="1701CB40" w14:textId="77777777" w:rsidTr="00F91B7C">
        <w:tc>
          <w:tcPr>
            <w:tcW w:w="2278" w:type="dxa"/>
            <w:shd w:val="clear" w:color="auto" w:fill="auto"/>
          </w:tcPr>
          <w:p w14:paraId="1DE659F0"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Ծրագրի հիմնական գործողությունները</w:t>
            </w:r>
          </w:p>
        </w:tc>
        <w:tc>
          <w:tcPr>
            <w:tcW w:w="8148" w:type="dxa"/>
            <w:gridSpan w:val="8"/>
            <w:shd w:val="clear" w:color="auto" w:fill="auto"/>
          </w:tcPr>
          <w:p w14:paraId="2914FC25"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hy-AM"/>
              </w:rPr>
              <w:t>1</w:t>
            </w:r>
            <w:r w:rsidRPr="00DD0EE3">
              <w:rPr>
                <w:rFonts w:ascii="GHEA Grapalat" w:hAnsi="GHEA Grapalat"/>
                <w:b/>
                <w:color w:val="000000" w:themeColor="text1"/>
                <w:sz w:val="18"/>
                <w:szCs w:val="18"/>
                <w:lang w:val="af-ZA"/>
              </w:rPr>
              <w:t>-</w:t>
            </w:r>
            <w:r w:rsidRPr="00DD0EE3">
              <w:rPr>
                <w:rFonts w:ascii="GHEA Grapalat" w:hAnsi="GHEA Grapalat"/>
                <w:b/>
                <w:color w:val="000000" w:themeColor="text1"/>
                <w:sz w:val="18"/>
                <w:szCs w:val="18"/>
                <w:lang w:val="hy-AM"/>
              </w:rPr>
              <w:t>ին</w:t>
            </w:r>
            <w:r w:rsidRPr="00DD0EE3">
              <w:rPr>
                <w:rFonts w:ascii="GHEA Grapalat" w:hAnsi="GHEA Grapalat"/>
                <w:b/>
                <w:color w:val="000000" w:themeColor="text1"/>
                <w:sz w:val="18"/>
                <w:szCs w:val="18"/>
                <w:lang w:val="af-ZA"/>
              </w:rPr>
              <w:t xml:space="preserve"> միջանկյալ արդյունքն ապահովող գործողություններ</w:t>
            </w:r>
          </w:p>
          <w:p w14:paraId="2519D483" w14:textId="77777777" w:rsidR="002456F7" w:rsidRPr="00DD0EE3" w:rsidRDefault="002456F7" w:rsidP="002456F7">
            <w:pPr>
              <w:pStyle w:val="ListParagraph"/>
              <w:numPr>
                <w:ilvl w:val="1"/>
                <w:numId w:val="38"/>
              </w:numPr>
              <w:spacing w:after="0" w:line="240" w:lineRule="auto"/>
              <w:rPr>
                <w:rFonts w:ascii="GHEA Grapalat" w:eastAsiaTheme="minorHAnsi" w:hAnsi="GHEA Grapalat" w:cstheme="minorBidi"/>
                <w:b/>
                <w:color w:val="000000" w:themeColor="text1"/>
                <w:sz w:val="18"/>
                <w:szCs w:val="18"/>
                <w:lang w:val="af-ZA" w:eastAsia="en-US"/>
              </w:rPr>
            </w:pPr>
            <w:r w:rsidRPr="00DD0EE3">
              <w:rPr>
                <w:rFonts w:ascii="GHEA Grapalat" w:eastAsiaTheme="minorHAnsi" w:hAnsi="GHEA Grapalat" w:cstheme="minorBidi"/>
                <w:b/>
                <w:color w:val="000000" w:themeColor="text1"/>
                <w:sz w:val="18"/>
                <w:szCs w:val="18"/>
                <w:lang w:val="af-ZA" w:eastAsia="en-US"/>
              </w:rPr>
              <w:t>Բարեկարգել տարածքը, հագեցնել նոր գույքով, տեխնիկական սարքավորումներով</w:t>
            </w:r>
          </w:p>
          <w:p w14:paraId="6AFA5A7D" w14:textId="77777777" w:rsidR="002456F7" w:rsidRPr="00DD0EE3" w:rsidRDefault="002456F7" w:rsidP="002456F7">
            <w:pPr>
              <w:pStyle w:val="ListParagraph"/>
              <w:spacing w:after="0" w:line="240" w:lineRule="auto"/>
              <w:ind w:left="360"/>
              <w:rPr>
                <w:rFonts w:ascii="GHEA Grapalat" w:hAnsi="GHEA Grapalat"/>
                <w:color w:val="000000" w:themeColor="text1"/>
                <w:sz w:val="18"/>
                <w:szCs w:val="18"/>
                <w:lang w:val="af-ZA"/>
              </w:rPr>
            </w:pPr>
          </w:p>
          <w:p w14:paraId="216E5065"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2-րդ միջանկյալ արդյունքն ապահովող գործողություններ</w:t>
            </w:r>
          </w:p>
          <w:p w14:paraId="200EE439" w14:textId="77777777" w:rsidR="002456F7" w:rsidRPr="00DD0EE3" w:rsidRDefault="002456F7" w:rsidP="002456F7">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2.1 Սահմանել մասնագետների որակավորման չափորոշիչները՝ որակավորում, աշխատանքային փորձ, մասնագիտական հմտություններ։</w:t>
            </w:r>
          </w:p>
          <w:p w14:paraId="765614A7" w14:textId="77777777" w:rsidR="002456F7" w:rsidRPr="00DD0EE3" w:rsidRDefault="002456F7" w:rsidP="002456F7">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2.2 Համալրել աշխատակազմը, ներգրավելով նոր մասնագետներ (սոցիալական աշխատող, հոգեբան արտ-թերապևտ, դասընթացավար, կամավորներ)։</w:t>
            </w:r>
          </w:p>
          <w:p w14:paraId="5F63427A" w14:textId="77777777" w:rsidR="002456F7" w:rsidRPr="00DD0EE3" w:rsidRDefault="002456F7" w:rsidP="002456F7">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2.3 Իրականացնել ընտանիքների աջակցության կարիքների գնահատում, անհատական զարգացման ծրագրերի կազմում և իրագործում։</w:t>
            </w:r>
          </w:p>
          <w:p w14:paraId="7DFA2D3D" w14:textId="77777777" w:rsidR="002456F7" w:rsidRPr="00DD0EE3" w:rsidRDefault="002456F7" w:rsidP="002456F7">
            <w:pPr>
              <w:contextualSpacing/>
              <w:rPr>
                <w:rFonts w:ascii="GHEA Grapalat" w:hAnsi="GHEA Grapalat"/>
                <w:b/>
                <w:color w:val="000000" w:themeColor="text1"/>
                <w:sz w:val="18"/>
                <w:szCs w:val="18"/>
                <w:lang w:val="hy-AM"/>
              </w:rPr>
            </w:pPr>
          </w:p>
          <w:p w14:paraId="01A68516" w14:textId="77777777" w:rsidR="009E70B1" w:rsidRPr="00DD0EE3" w:rsidRDefault="009E70B1" w:rsidP="002456F7">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hy-AM"/>
              </w:rPr>
              <w:t>3</w:t>
            </w:r>
            <w:r w:rsidRPr="00DD0EE3">
              <w:rPr>
                <w:rFonts w:ascii="GHEA Grapalat" w:hAnsi="GHEA Grapalat"/>
                <w:b/>
                <w:color w:val="000000" w:themeColor="text1"/>
                <w:sz w:val="18"/>
                <w:szCs w:val="18"/>
                <w:lang w:val="af-ZA"/>
              </w:rPr>
              <w:t>-րդ միջանկյալ արդյունքն ապահովող գործողություններ</w:t>
            </w:r>
          </w:p>
          <w:p w14:paraId="6C4C3D49" w14:textId="77777777" w:rsidR="00FF4A22" w:rsidRPr="00DD0EE3" w:rsidRDefault="00E82B22" w:rsidP="00F91B7C">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3.1 Նախատեսվող միջոցառումների կազմակերպում՝ հանդիպումներ, դասընթացներ, համերգներ, ցուցահանդեսներ։</w:t>
            </w:r>
          </w:p>
          <w:p w14:paraId="43D7FE60" w14:textId="77777777" w:rsidR="00FF4A22" w:rsidRPr="00DD0EE3" w:rsidRDefault="00FF4A22" w:rsidP="00F91B7C">
            <w:pPr>
              <w:contextualSpacing/>
              <w:rPr>
                <w:rFonts w:ascii="GHEA Grapalat" w:hAnsi="GHEA Grapalat"/>
                <w:b/>
                <w:color w:val="000000" w:themeColor="text1"/>
                <w:sz w:val="18"/>
                <w:szCs w:val="18"/>
                <w:lang w:val="hy-AM"/>
              </w:rPr>
            </w:pPr>
          </w:p>
          <w:p w14:paraId="50467A9F"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hy-AM"/>
              </w:rPr>
              <w:t>4</w:t>
            </w:r>
            <w:r w:rsidRPr="00DD0EE3">
              <w:rPr>
                <w:rFonts w:ascii="GHEA Grapalat" w:hAnsi="GHEA Grapalat"/>
                <w:b/>
                <w:color w:val="000000" w:themeColor="text1"/>
                <w:sz w:val="18"/>
                <w:szCs w:val="18"/>
                <w:lang w:val="af-ZA"/>
              </w:rPr>
              <w:t>-րդ միջանկյալ արդյունքն ապահովող գործողություններ</w:t>
            </w:r>
          </w:p>
          <w:p w14:paraId="3ADB061F" w14:textId="77777777" w:rsidR="009E70B1" w:rsidRPr="00DD0EE3" w:rsidRDefault="009E70B1" w:rsidP="00F91B7C">
            <w:pPr>
              <w:tabs>
                <w:tab w:val="left" w:pos="438"/>
              </w:tabs>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 xml:space="preserve">4.1 Քարտեզագրել շահագրգիռ կառույցները </w:t>
            </w:r>
          </w:p>
          <w:p w14:paraId="7F869D5D" w14:textId="77777777" w:rsidR="009E70B1" w:rsidRPr="00DD0EE3" w:rsidRDefault="009E70B1" w:rsidP="00F91B7C">
            <w:pPr>
              <w:tabs>
                <w:tab w:val="left" w:pos="438"/>
              </w:tabs>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 xml:space="preserve">4.2 Համագործակցել շահագրգիռ կառույցների հետ կազմակերպելով կլոր սեղան քննարկումներ, մշակել շահառու ընտանիքներին աջակցության համատեղ գործողությունների ծրագրեր և ապահովել ծրագրերի իրականացումը </w:t>
            </w:r>
          </w:p>
          <w:p w14:paraId="6A4FEB46" w14:textId="77777777" w:rsidR="009E70B1" w:rsidRPr="00DD0EE3" w:rsidRDefault="009E70B1" w:rsidP="00F91B7C">
            <w:pPr>
              <w:tabs>
                <w:tab w:val="left" w:pos="438"/>
              </w:tabs>
              <w:rPr>
                <w:rFonts w:ascii="GHEA Grapalat" w:hAnsi="GHEA Grapalat"/>
                <w:b/>
                <w:color w:val="000000" w:themeColor="text1"/>
                <w:sz w:val="18"/>
                <w:szCs w:val="18"/>
                <w:lang w:val="hy-AM"/>
              </w:rPr>
            </w:pPr>
          </w:p>
        </w:tc>
      </w:tr>
      <w:tr w:rsidR="00DD0EE3" w:rsidRPr="00DD0EE3" w14:paraId="3C1B6F59" w14:textId="77777777" w:rsidTr="00F91B7C">
        <w:tc>
          <w:tcPr>
            <w:tcW w:w="2278" w:type="dxa"/>
            <w:shd w:val="clear" w:color="auto" w:fill="auto"/>
          </w:tcPr>
          <w:p w14:paraId="3ADF2287"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lastRenderedPageBreak/>
              <w:t>Ծրագրի բյուջեն</w:t>
            </w:r>
          </w:p>
        </w:tc>
        <w:tc>
          <w:tcPr>
            <w:tcW w:w="8148" w:type="dxa"/>
            <w:gridSpan w:val="8"/>
            <w:shd w:val="clear" w:color="auto" w:fill="auto"/>
          </w:tcPr>
          <w:p w14:paraId="1D3C6B70" w14:textId="77777777" w:rsidR="009E70B1" w:rsidRPr="00DD0EE3" w:rsidRDefault="009E70B1" w:rsidP="00F91B7C">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1</w:t>
            </w:r>
            <w:r w:rsidR="00FF4A22" w:rsidRPr="00DD0EE3">
              <w:rPr>
                <w:rFonts w:ascii="GHEA Grapalat" w:hAnsi="GHEA Grapalat"/>
                <w:b/>
                <w:color w:val="000000" w:themeColor="text1"/>
                <w:sz w:val="18"/>
                <w:szCs w:val="18"/>
                <w:lang w:val="hy-AM"/>
              </w:rPr>
              <w:t>0.5</w:t>
            </w:r>
            <w:r w:rsidRPr="00DD0EE3">
              <w:rPr>
                <w:rFonts w:ascii="GHEA Grapalat" w:hAnsi="GHEA Grapalat"/>
                <w:b/>
                <w:color w:val="000000" w:themeColor="text1"/>
                <w:sz w:val="18"/>
                <w:szCs w:val="18"/>
                <w:lang w:val="hy-AM"/>
              </w:rPr>
              <w:t xml:space="preserve"> մլն դրամ</w:t>
            </w:r>
          </w:p>
          <w:p w14:paraId="31F26BB9" w14:textId="77777777" w:rsidR="009E70B1" w:rsidRPr="00DD0EE3" w:rsidRDefault="009E70B1" w:rsidP="00F91B7C">
            <w:pPr>
              <w:contextualSpacing/>
              <w:rPr>
                <w:rFonts w:ascii="GHEA Grapalat" w:hAnsi="GHEA Grapalat"/>
                <w:b/>
                <w:color w:val="000000" w:themeColor="text1"/>
                <w:sz w:val="18"/>
                <w:szCs w:val="18"/>
                <w:lang w:val="hy-AM"/>
              </w:rPr>
            </w:pPr>
          </w:p>
        </w:tc>
      </w:tr>
      <w:tr w:rsidR="00DD0EE3" w:rsidRPr="00C20773" w14:paraId="3680F536" w14:textId="77777777" w:rsidTr="00F91B7C">
        <w:tc>
          <w:tcPr>
            <w:tcW w:w="2278" w:type="dxa"/>
            <w:shd w:val="clear" w:color="auto" w:fill="auto"/>
          </w:tcPr>
          <w:p w14:paraId="038B8CB1"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Ծրագրի իրականացման համար անհրաժեշտ այլ ռեսուրսներ</w:t>
            </w:r>
          </w:p>
        </w:tc>
        <w:tc>
          <w:tcPr>
            <w:tcW w:w="8148" w:type="dxa"/>
            <w:gridSpan w:val="8"/>
            <w:shd w:val="clear" w:color="auto" w:fill="auto"/>
          </w:tcPr>
          <w:p w14:paraId="1BA1103C" w14:textId="77777777" w:rsidR="009E70B1" w:rsidRPr="00DD0EE3" w:rsidRDefault="009E70B1" w:rsidP="00F91B7C">
            <w:pPr>
              <w:contextualSpacing/>
              <w:rPr>
                <w:rFonts w:ascii="GHEA Grapalat" w:hAnsi="GHEA Grapalat"/>
                <w:b/>
                <w:color w:val="000000" w:themeColor="text1"/>
                <w:sz w:val="18"/>
                <w:szCs w:val="18"/>
                <w:lang w:val="af-ZA"/>
              </w:rPr>
            </w:pPr>
          </w:p>
          <w:p w14:paraId="0CF88E8A" w14:textId="77777777" w:rsidR="009E70B1" w:rsidRPr="00DD0EE3" w:rsidRDefault="009E70B1" w:rsidP="00F91B7C">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Ծառայության կազմակերպման համար տարածք, մասնագետներ, տրանսպորտ</w:t>
            </w:r>
          </w:p>
        </w:tc>
      </w:tr>
      <w:tr w:rsidR="00DD0EE3" w:rsidRPr="00C20773" w14:paraId="242DEB29" w14:textId="77777777" w:rsidTr="00F91B7C">
        <w:tc>
          <w:tcPr>
            <w:tcW w:w="2278" w:type="dxa"/>
            <w:shd w:val="clear" w:color="auto" w:fill="auto"/>
          </w:tcPr>
          <w:p w14:paraId="0C4BF17C"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Ծրագրի հիմնական ռիսկերը</w:t>
            </w:r>
          </w:p>
        </w:tc>
        <w:tc>
          <w:tcPr>
            <w:tcW w:w="8148" w:type="dxa"/>
            <w:gridSpan w:val="8"/>
            <w:shd w:val="clear" w:color="auto" w:fill="auto"/>
          </w:tcPr>
          <w:p w14:paraId="587BE5DB" w14:textId="77777777" w:rsidR="009E70B1" w:rsidRPr="00DD0EE3" w:rsidRDefault="009E70B1" w:rsidP="00F91B7C">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Համայնքի բնակավայրերի հետ տրանսպորտային հաղորդակցության խնդիրներ, իրազեկման ցածր մակարդակ</w:t>
            </w:r>
          </w:p>
        </w:tc>
      </w:tr>
      <w:tr w:rsidR="00DD0EE3" w:rsidRPr="00DD0EE3" w14:paraId="590DF189" w14:textId="77777777" w:rsidTr="00F91B7C">
        <w:tc>
          <w:tcPr>
            <w:tcW w:w="2278" w:type="dxa"/>
            <w:shd w:val="clear" w:color="auto" w:fill="auto"/>
          </w:tcPr>
          <w:p w14:paraId="10A34D41"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 xml:space="preserve">Ծրագրի հիմնական շահառուները </w:t>
            </w:r>
          </w:p>
        </w:tc>
        <w:tc>
          <w:tcPr>
            <w:tcW w:w="8148" w:type="dxa"/>
            <w:gridSpan w:val="8"/>
            <w:shd w:val="clear" w:color="auto" w:fill="auto"/>
          </w:tcPr>
          <w:p w14:paraId="63D7636B" w14:textId="77777777" w:rsidR="009E70B1" w:rsidRPr="00DD0EE3" w:rsidRDefault="009E70B1" w:rsidP="00F91B7C">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 xml:space="preserve">Համայնքի խոցելի ընտանիքներ </w:t>
            </w:r>
          </w:p>
        </w:tc>
      </w:tr>
      <w:tr w:rsidR="00DD0EE3" w:rsidRPr="00DD0EE3" w14:paraId="77564CA2" w14:textId="77777777" w:rsidTr="00F91B7C">
        <w:tc>
          <w:tcPr>
            <w:tcW w:w="2278" w:type="dxa"/>
            <w:shd w:val="clear" w:color="auto" w:fill="auto"/>
          </w:tcPr>
          <w:p w14:paraId="06F803AB"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 xml:space="preserve">Ծրագրի սկիզբ և ավարտ </w:t>
            </w:r>
          </w:p>
        </w:tc>
        <w:tc>
          <w:tcPr>
            <w:tcW w:w="8148" w:type="dxa"/>
            <w:gridSpan w:val="8"/>
            <w:shd w:val="clear" w:color="auto" w:fill="auto"/>
          </w:tcPr>
          <w:p w14:paraId="73B16400" w14:textId="77777777" w:rsidR="009E70B1" w:rsidRPr="00DD0EE3" w:rsidRDefault="009E70B1" w:rsidP="00F91B7C">
            <w:pPr>
              <w:contextualSpacing/>
              <w:rPr>
                <w:rFonts w:ascii="GHEA Grapalat" w:hAnsi="GHEA Grapalat"/>
                <w:b/>
                <w:color w:val="000000" w:themeColor="text1"/>
                <w:sz w:val="18"/>
                <w:szCs w:val="18"/>
              </w:rPr>
            </w:pPr>
            <w:r w:rsidRPr="00DD0EE3">
              <w:rPr>
                <w:rFonts w:ascii="GHEA Grapalat" w:hAnsi="GHEA Grapalat"/>
                <w:b/>
                <w:color w:val="000000" w:themeColor="text1"/>
                <w:sz w:val="18"/>
                <w:szCs w:val="18"/>
                <w:lang w:val="hy-AM"/>
              </w:rPr>
              <w:t>2022-2026</w:t>
            </w:r>
          </w:p>
        </w:tc>
      </w:tr>
      <w:tr w:rsidR="00DD0EE3" w:rsidRPr="00C20773" w14:paraId="591BE545" w14:textId="77777777" w:rsidTr="00F91B7C">
        <w:trPr>
          <w:trHeight w:val="1974"/>
        </w:trPr>
        <w:tc>
          <w:tcPr>
            <w:tcW w:w="2278" w:type="dxa"/>
            <w:shd w:val="clear" w:color="auto" w:fill="auto"/>
          </w:tcPr>
          <w:p w14:paraId="44C6CDC6"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Ծրագրի համառոտ նկարագրություն</w:t>
            </w:r>
          </w:p>
        </w:tc>
        <w:tc>
          <w:tcPr>
            <w:tcW w:w="8148" w:type="dxa"/>
            <w:gridSpan w:val="8"/>
            <w:shd w:val="clear" w:color="auto" w:fill="auto"/>
          </w:tcPr>
          <w:p w14:paraId="19D10690" w14:textId="77777777" w:rsidR="009E70B1" w:rsidRPr="00DD0EE3" w:rsidRDefault="009E70B1" w:rsidP="00F91B7C">
            <w:pPr>
              <w:contextualSpacing/>
              <w:rPr>
                <w:rFonts w:ascii="GHEA Grapalat" w:hAnsi="GHEA Grapalat"/>
                <w:b/>
                <w:bCs/>
                <w:color w:val="000000" w:themeColor="text1"/>
                <w:sz w:val="18"/>
                <w:szCs w:val="18"/>
                <w:u w:val="single"/>
                <w:lang w:val="hy-AM"/>
              </w:rPr>
            </w:pPr>
            <w:r w:rsidRPr="00DD0EE3">
              <w:rPr>
                <w:rFonts w:ascii="GHEA Grapalat" w:hAnsi="GHEA Grapalat"/>
                <w:b/>
                <w:bCs/>
                <w:color w:val="000000" w:themeColor="text1"/>
                <w:sz w:val="18"/>
                <w:szCs w:val="18"/>
                <w:u w:val="single"/>
                <w:lang w:val="hy-AM"/>
              </w:rPr>
              <w:t>Ներածություն</w:t>
            </w:r>
          </w:p>
          <w:p w14:paraId="02F58FCB" w14:textId="77777777" w:rsidR="00FF4A22" w:rsidRPr="00DD0EE3" w:rsidRDefault="00FF4A22" w:rsidP="00FF4A22">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ՀՀ սահմնադրություն Հոդված 16. Ընտանիքի պաշտպանությունը</w:t>
            </w:r>
          </w:p>
          <w:p w14:paraId="219A0B2E" w14:textId="77777777" w:rsidR="00FF4A22" w:rsidRPr="00DD0EE3" w:rsidRDefault="00FF4A22" w:rsidP="00FF4A22">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Ընտանիքը, որպես հասարակության բնական և հիմնական բջիջ, բնակչության պահպանման և վերարտադրման հիմք, ինչպես նաև մայրությունը և մանկությունը, պետության հատուկ պաշտպանության և հովանավորության ներքո են:</w:t>
            </w:r>
          </w:p>
          <w:p w14:paraId="2DABB28A" w14:textId="77777777" w:rsidR="00FF4A22" w:rsidRPr="00DD0EE3" w:rsidRDefault="00FF4A22" w:rsidP="00FF4A22">
            <w:pPr>
              <w:contextualSpacing/>
              <w:rPr>
                <w:rFonts w:ascii="GHEA Grapalat" w:hAnsi="GHEA Grapalat"/>
                <w:b/>
                <w:color w:val="000000" w:themeColor="text1"/>
                <w:sz w:val="18"/>
                <w:szCs w:val="18"/>
                <w:u w:val="single"/>
                <w:lang w:val="hy-AM"/>
              </w:rPr>
            </w:pPr>
            <w:r w:rsidRPr="00DD0EE3">
              <w:rPr>
                <w:rFonts w:ascii="GHEA Grapalat" w:hAnsi="GHEA Grapalat"/>
                <w:b/>
                <w:color w:val="000000" w:themeColor="text1"/>
                <w:sz w:val="18"/>
                <w:szCs w:val="18"/>
                <w:u w:val="single"/>
                <w:lang w:val="hy-AM"/>
              </w:rPr>
              <w:t>ՀՀ -ում ընտանիքների հիմնական մարտահրավերները</w:t>
            </w:r>
          </w:p>
          <w:p w14:paraId="2EED25E9" w14:textId="77777777" w:rsidR="00FF4A22" w:rsidRPr="00DD0EE3" w:rsidRDefault="00FF4A22" w:rsidP="00FF4A22">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Աղքատություն</w:t>
            </w:r>
          </w:p>
          <w:p w14:paraId="5AD423F3" w14:textId="77777777" w:rsidR="00FF4A22" w:rsidRPr="00DD0EE3" w:rsidRDefault="00FF4A22" w:rsidP="00FF4A22">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Ամուսնալուծությունների  թվի աճ, կազմալուծված ընտանիքներ</w:t>
            </w:r>
          </w:p>
          <w:p w14:paraId="177405FC" w14:textId="77777777" w:rsidR="00FF4A22" w:rsidRPr="00DD0EE3" w:rsidRDefault="00FF4A22" w:rsidP="00FF4A22">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Ընտանեկան փոխհարաբերություններ՝ բռնություն, կոնֆլիկտներ, տարատեսակ կախվածություններ, ծնողավարման հմտությունների ցածր մակարդակ</w:t>
            </w:r>
          </w:p>
          <w:p w14:paraId="59164CD1" w14:textId="77777777" w:rsidR="00FF4A22" w:rsidRPr="00DD0EE3" w:rsidRDefault="00FF4A22" w:rsidP="00FF4A22">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Մեկ ծնողով ղեկավարվող ընտանիքներ (աշխատանքային միգրացիայով պայմանավորված), միայնակ մայրություն, ինչի հետևանքով առաջանում են երեխայի խնամքի և դաստիարակության կազմակերպման հետ կապված տարբեր դժվարություններ (տնտեսական, սոցիալական, հոգեբանական), քանի որ մեկ ծնողի վրա է ընկնում լրացուցիչ ծանրաբեռնվածություն, որը պետք է բաշխված լիներ երկու ծնողի միջև։</w:t>
            </w:r>
          </w:p>
          <w:p w14:paraId="478DD793" w14:textId="77777777" w:rsidR="00FF4A22" w:rsidRPr="00DD0EE3" w:rsidRDefault="00FF4A22" w:rsidP="00FF4A22">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Երեխաների խնամքը ընտանիքում կազմակերպելու անկարողություն, մանկալքություն</w:t>
            </w:r>
          </w:p>
          <w:p w14:paraId="27940097" w14:textId="77777777" w:rsidR="00FF4A22" w:rsidRPr="00DD0EE3" w:rsidRDefault="00FF4A22" w:rsidP="00FF4A22">
            <w:pPr>
              <w:contextualSpacing/>
              <w:rPr>
                <w:rFonts w:ascii="GHEA Grapalat" w:hAnsi="GHEA Grapalat"/>
                <w:b/>
                <w:color w:val="000000" w:themeColor="text1"/>
                <w:sz w:val="18"/>
                <w:szCs w:val="18"/>
                <w:u w:val="single"/>
                <w:lang w:val="hy-AM"/>
              </w:rPr>
            </w:pPr>
            <w:r w:rsidRPr="00DD0EE3">
              <w:rPr>
                <w:rFonts w:ascii="GHEA Grapalat" w:hAnsi="GHEA Grapalat"/>
                <w:b/>
                <w:color w:val="000000" w:themeColor="text1"/>
                <w:sz w:val="18"/>
                <w:szCs w:val="18"/>
                <w:u w:val="single"/>
                <w:lang w:val="hy-AM"/>
              </w:rPr>
              <w:t>Աղքատությունը  ՀՀ-ում</w:t>
            </w:r>
          </w:p>
          <w:p w14:paraId="73E760B1" w14:textId="77777777" w:rsidR="00FF4A22" w:rsidRPr="00DD0EE3" w:rsidRDefault="00FF4A22" w:rsidP="00FF4A22">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Համաձայն Համաշխարհային բանկի սահմանման՝ աղքատությունը որոշակի կենսամակարդակի ընդունելի նվազագույնի ապահովման անկարողությունն է:</w:t>
            </w:r>
          </w:p>
          <w:p w14:paraId="0E755D37" w14:textId="77777777" w:rsidR="00FF4A22" w:rsidRPr="00DD0EE3" w:rsidRDefault="00FF4A22" w:rsidP="00FF4A22">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Ըստ Վիճակագրական կոմիտեի  «Աղքատության պատկերը Հայաստանում 2009-2020թթ» զեկույցի՝   2020թ-ին Հայաստանում աղքատության մակարդակը գնահատվել է 27%, որը 0,6% տոկոսային կետով բարձր է նախորդ տարվա 26,4%-ից։ Ընդ որում Արմավիրի մարզում կազմել է 36.2%։</w:t>
            </w:r>
          </w:p>
          <w:p w14:paraId="4785C4A5" w14:textId="77777777" w:rsidR="00FF4A22" w:rsidRPr="00DD0EE3" w:rsidRDefault="00FF4A22" w:rsidP="00FF4A22">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Նյութական և ոչ նյութական աղքատություն</w:t>
            </w:r>
          </w:p>
          <w:p w14:paraId="71D5DA96" w14:textId="77777777" w:rsidR="00FF4A22" w:rsidRPr="00DD0EE3" w:rsidRDefault="00FF4A22" w:rsidP="00FF4A22">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Աղքատությունն արտահայտվում է տարբեր ձևերով և շոշափում կյանքի տարբեր կողմերը` սպառում, պարենային անվտանգություն, առողջություն, կրթություն, իրավունքներ, ներառյալ ձայնի, անվտանգության, արժանապատվության և արժանապատիվ աշխատանքի իրավունքը:</w:t>
            </w:r>
          </w:p>
          <w:p w14:paraId="342F94DE" w14:textId="77777777" w:rsidR="00FF4A22" w:rsidRPr="00DD0EE3" w:rsidRDefault="00FF4A22" w:rsidP="00FF4A22">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 xml:space="preserve">Հաճախ ընտանիքները դրսևորում են սոցիալական պասիվություն, որը էապես վատ է անդրադառնում երեխաների զարգացման, կրթության և առողջության վրա։ Սա իր հետ առաջ է բերում կենցաղավարման, ծնողավարման, կյանքի հմտությունների, կառավարման դժվարություններ։ Վերջինս նաև նախապայմաններ է ստեղծում  ընտանեկան բռնությունների ակտիվացման համար։ </w:t>
            </w:r>
          </w:p>
          <w:p w14:paraId="206EE38A" w14:textId="77777777" w:rsidR="009E70B1" w:rsidRPr="00DD0EE3" w:rsidRDefault="00FF4A22" w:rsidP="00F91B7C">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Այսպիսով, աղքատությունը հանգեցնում է հասարակության մեջ լիարժեք ներառվելու դժվարությանը,  հաճախ նաև անկարողությանը, ինչպես նաև հասարակությունից օտարմանը։</w:t>
            </w:r>
          </w:p>
        </w:tc>
      </w:tr>
    </w:tbl>
    <w:p w14:paraId="1E37747D" w14:textId="77777777" w:rsidR="007C54CE" w:rsidRPr="00DD0EE3" w:rsidRDefault="007C54CE">
      <w:pPr>
        <w:rPr>
          <w:rFonts w:ascii="GHEA Grapalat" w:hAnsi="GHEA Grapalat"/>
          <w:color w:val="000000" w:themeColor="text1"/>
          <w:lang w:val="hy-AM"/>
        </w:rPr>
      </w:pPr>
    </w:p>
    <w:p w14:paraId="3A9CD3BE" w14:textId="77777777" w:rsidR="006934F0" w:rsidRDefault="006934F0" w:rsidP="007C54CE">
      <w:pPr>
        <w:pStyle w:val="Heading2"/>
        <w:spacing w:line="240" w:lineRule="auto"/>
        <w:ind w:left="1080"/>
        <w:contextualSpacing/>
        <w:jc w:val="center"/>
        <w:rPr>
          <w:rFonts w:ascii="GHEA Grapalat" w:hAnsi="GHEA Grapalat" w:cs="ArTarumianMatenagir"/>
          <w:i/>
          <w:color w:val="000000" w:themeColor="text1"/>
          <w:sz w:val="24"/>
          <w:szCs w:val="24"/>
          <w:lang w:val="af-ZA"/>
        </w:rPr>
      </w:pPr>
    </w:p>
    <w:p w14:paraId="55176706" w14:textId="77777777" w:rsidR="006934F0" w:rsidRDefault="006934F0" w:rsidP="007C54CE">
      <w:pPr>
        <w:pStyle w:val="Heading2"/>
        <w:spacing w:line="240" w:lineRule="auto"/>
        <w:ind w:left="1080"/>
        <w:contextualSpacing/>
        <w:jc w:val="center"/>
        <w:rPr>
          <w:rFonts w:ascii="GHEA Grapalat" w:hAnsi="GHEA Grapalat" w:cs="ArTarumianMatenagir"/>
          <w:i/>
          <w:color w:val="000000" w:themeColor="text1"/>
          <w:sz w:val="24"/>
          <w:szCs w:val="24"/>
          <w:lang w:val="af-ZA"/>
        </w:rPr>
      </w:pPr>
    </w:p>
    <w:p w14:paraId="6D07C1AB" w14:textId="77777777" w:rsidR="006934F0" w:rsidRDefault="006934F0" w:rsidP="007C54CE">
      <w:pPr>
        <w:pStyle w:val="Heading2"/>
        <w:spacing w:line="240" w:lineRule="auto"/>
        <w:ind w:left="1080"/>
        <w:contextualSpacing/>
        <w:jc w:val="center"/>
        <w:rPr>
          <w:rFonts w:ascii="GHEA Grapalat" w:hAnsi="GHEA Grapalat" w:cs="ArTarumianMatenagir"/>
          <w:i/>
          <w:color w:val="000000" w:themeColor="text1"/>
          <w:sz w:val="24"/>
          <w:szCs w:val="24"/>
          <w:lang w:val="af-ZA"/>
        </w:rPr>
      </w:pPr>
    </w:p>
    <w:p w14:paraId="507CB2E1" w14:textId="0972BCE8" w:rsidR="007C54CE" w:rsidRPr="00DD0EE3" w:rsidRDefault="007C54CE" w:rsidP="002F7AA6">
      <w:pPr>
        <w:pStyle w:val="Heading2"/>
        <w:spacing w:line="240" w:lineRule="auto"/>
        <w:contextualSpacing/>
        <w:jc w:val="center"/>
        <w:rPr>
          <w:rFonts w:ascii="GHEA Grapalat" w:hAnsi="GHEA Grapalat" w:cs="ArTarumianMatenagir"/>
          <w:i/>
          <w:color w:val="000000" w:themeColor="text1"/>
          <w:sz w:val="24"/>
          <w:szCs w:val="24"/>
          <w:lang w:val="hy-AM"/>
        </w:rPr>
      </w:pPr>
      <w:r w:rsidRPr="00DD0EE3">
        <w:rPr>
          <w:rFonts w:ascii="GHEA Grapalat" w:hAnsi="GHEA Grapalat" w:cs="ArTarumianMatenagir"/>
          <w:i/>
          <w:color w:val="000000" w:themeColor="text1"/>
          <w:sz w:val="24"/>
          <w:szCs w:val="24"/>
          <w:lang w:val="af-ZA"/>
        </w:rPr>
        <w:t xml:space="preserve">Ծ Ր Ա Գ Ր Ի   Ա Ն Ձ Ն Ա Գ Ի Ր  </w:t>
      </w:r>
      <w:r w:rsidRPr="00DD0EE3">
        <w:rPr>
          <w:rFonts w:ascii="GHEA Grapalat" w:hAnsi="GHEA Grapalat" w:cs="ArTarumianMatenagir"/>
          <w:i/>
          <w:color w:val="000000" w:themeColor="text1"/>
          <w:sz w:val="24"/>
          <w:szCs w:val="24"/>
          <w:lang w:val="hy-AM"/>
        </w:rPr>
        <w:t>N 2.</w:t>
      </w:r>
    </w:p>
    <w:p w14:paraId="5AE748EA" w14:textId="19470AC0" w:rsidR="007C54CE" w:rsidRPr="00DD0EE3" w:rsidRDefault="007C54CE" w:rsidP="007C54CE">
      <w:pPr>
        <w:spacing w:line="240" w:lineRule="auto"/>
        <w:contextualSpacing/>
        <w:jc w:val="center"/>
        <w:rPr>
          <w:rFonts w:ascii="GHEA Grapalat" w:hAnsi="GHEA Grapalat"/>
          <w:b/>
          <w:color w:val="000000" w:themeColor="text1"/>
          <w:sz w:val="24"/>
          <w:szCs w:val="24"/>
          <w:lang w:val="af-ZA"/>
        </w:rPr>
      </w:pPr>
      <w:r w:rsidRPr="00DD0EE3">
        <w:rPr>
          <w:rFonts w:ascii="GHEA Grapalat" w:hAnsi="GHEA Grapalat" w:cs="ArTarumianMatenagir"/>
          <w:b/>
          <w:bCs/>
          <w:i/>
          <w:color w:val="000000" w:themeColor="text1"/>
          <w:sz w:val="24"/>
          <w:szCs w:val="24"/>
          <w:lang w:val="af-ZA"/>
        </w:rPr>
        <w:t>«</w:t>
      </w:r>
      <w:r w:rsidRPr="00DD0EE3">
        <w:rPr>
          <w:color w:val="000000" w:themeColor="text1"/>
          <w:lang w:val="hy-AM"/>
        </w:rPr>
        <w:t xml:space="preserve"> </w:t>
      </w:r>
      <w:r w:rsidR="00A92875" w:rsidRPr="00DD0EE3">
        <w:rPr>
          <w:rFonts w:ascii="GHEA Grapalat" w:hAnsi="GHEA Grapalat"/>
          <w:b/>
          <w:i/>
          <w:color w:val="000000" w:themeColor="text1"/>
          <w:sz w:val="24"/>
          <w:szCs w:val="24"/>
          <w:lang w:val="hy-AM"/>
        </w:rPr>
        <w:t>18 և բարձր տարիքի հաշմանդ</w:t>
      </w:r>
      <w:r w:rsidR="002F7AA6">
        <w:rPr>
          <w:rFonts w:ascii="GHEA Grapalat" w:hAnsi="GHEA Grapalat"/>
          <w:b/>
          <w:i/>
          <w:color w:val="000000" w:themeColor="text1"/>
          <w:sz w:val="24"/>
          <w:szCs w:val="24"/>
          <w:lang w:val="hy-AM"/>
        </w:rPr>
        <w:t>ա</w:t>
      </w:r>
      <w:r w:rsidR="00A92875" w:rsidRPr="00DD0EE3">
        <w:rPr>
          <w:rFonts w:ascii="GHEA Grapalat" w:hAnsi="GHEA Grapalat"/>
          <w:b/>
          <w:i/>
          <w:color w:val="000000" w:themeColor="text1"/>
          <w:sz w:val="24"/>
          <w:szCs w:val="24"/>
          <w:lang w:val="hy-AM"/>
        </w:rPr>
        <w:t>մություն ունեցող անձանց աջակցության ծառայություն</w:t>
      </w:r>
      <w:r w:rsidRPr="00DD0EE3">
        <w:rPr>
          <w:rFonts w:ascii="GHEA Grapalat" w:hAnsi="GHEA Grapalat" w:cs="ArTarumianMatenagir"/>
          <w:b/>
          <w:bCs/>
          <w:i/>
          <w:color w:val="000000" w:themeColor="text1"/>
          <w:sz w:val="24"/>
          <w:szCs w:val="24"/>
          <w:lang w:val="af-ZA"/>
        </w:rPr>
        <w:t>»</w:t>
      </w:r>
    </w:p>
    <w:p w14:paraId="75E5176A" w14:textId="77777777" w:rsidR="007C54CE" w:rsidRPr="00DD0EE3" w:rsidRDefault="007C54CE" w:rsidP="007C54CE">
      <w:pPr>
        <w:spacing w:line="240" w:lineRule="auto"/>
        <w:contextualSpacing/>
        <w:jc w:val="center"/>
        <w:rPr>
          <w:rFonts w:ascii="GHEA Grapalat" w:hAnsi="GHEA Grapalat"/>
          <w:color w:val="000000" w:themeColor="text1"/>
          <w:vertAlign w:val="superscript"/>
          <w:lang w:val="af-ZA"/>
        </w:rPr>
      </w:pPr>
      <w:r w:rsidRPr="00DD0EE3">
        <w:rPr>
          <w:rFonts w:ascii="GHEA Grapalat" w:hAnsi="GHEA Grapalat"/>
          <w:color w:val="000000" w:themeColor="text1"/>
          <w:vertAlign w:val="superscript"/>
          <w:lang w:val="af-ZA"/>
        </w:rPr>
        <w:t>(Ծրագրի</w:t>
      </w:r>
      <w:r w:rsidRPr="00DD0EE3">
        <w:rPr>
          <w:rFonts w:ascii="GHEA Grapalat" w:hAnsi="GHEA Grapalat"/>
          <w:b/>
          <w:color w:val="000000" w:themeColor="text1"/>
          <w:vertAlign w:val="superscript"/>
          <w:lang w:val="af-ZA"/>
        </w:rPr>
        <w:t xml:space="preserve"> </w:t>
      </w:r>
      <w:r w:rsidRPr="00DD0EE3">
        <w:rPr>
          <w:rFonts w:ascii="GHEA Grapalat" w:hAnsi="GHEA Grapalat"/>
          <w:color w:val="000000" w:themeColor="text1"/>
          <w:vertAlign w:val="superscript"/>
          <w:lang w:val="af-ZA"/>
        </w:rPr>
        <w:t>անվանում)</w:t>
      </w:r>
      <w:r w:rsidRPr="00DD0EE3">
        <w:rPr>
          <w:rFonts w:ascii="GHEA Grapalat" w:hAnsi="GHEA Grapalat" w:cs="ArTarumianMatenagir"/>
          <w:bCs/>
          <w:color w:val="000000" w:themeColor="text1"/>
          <w:lang w:val="af-ZA"/>
        </w:rPr>
        <w:t xml:space="preserve"> </w:t>
      </w:r>
    </w:p>
    <w:p w14:paraId="70C0389D" w14:textId="77777777" w:rsidR="007C54CE" w:rsidRPr="00DD0EE3" w:rsidRDefault="007C54CE" w:rsidP="007C54CE">
      <w:pPr>
        <w:spacing w:line="240" w:lineRule="auto"/>
        <w:contextualSpacing/>
        <w:jc w:val="center"/>
        <w:rPr>
          <w:rFonts w:ascii="GHEA Grapalat" w:hAnsi="GHEA Grapalat"/>
          <w:color w:val="000000" w:themeColor="text1"/>
          <w:lang w:val="af-ZA"/>
        </w:rPr>
      </w:pPr>
    </w:p>
    <w:tbl>
      <w:tblPr>
        <w:tblW w:w="104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526"/>
        <w:gridCol w:w="1824"/>
        <w:gridCol w:w="1325"/>
        <w:gridCol w:w="912"/>
        <w:gridCol w:w="867"/>
        <w:gridCol w:w="822"/>
        <w:gridCol w:w="823"/>
        <w:gridCol w:w="1049"/>
      </w:tblGrid>
      <w:tr w:rsidR="00DD0EE3" w:rsidRPr="00DD0EE3" w14:paraId="56B46F49" w14:textId="77777777" w:rsidTr="0089718E">
        <w:tc>
          <w:tcPr>
            <w:tcW w:w="2278" w:type="dxa"/>
            <w:tcBorders>
              <w:right w:val="nil"/>
            </w:tcBorders>
            <w:shd w:val="clear" w:color="auto" w:fill="auto"/>
          </w:tcPr>
          <w:p w14:paraId="1948C9A9" w14:textId="77777777" w:rsidR="007C54CE" w:rsidRPr="00DD0EE3" w:rsidRDefault="007C54CE" w:rsidP="0089718E">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Պարտադիր խնդիր, որի լուծմանն է միտված ծրագիրը</w:t>
            </w:r>
          </w:p>
        </w:tc>
        <w:tc>
          <w:tcPr>
            <w:tcW w:w="526" w:type="dxa"/>
            <w:tcBorders>
              <w:right w:val="nil"/>
            </w:tcBorders>
            <w:shd w:val="clear" w:color="auto" w:fill="auto"/>
          </w:tcPr>
          <w:p w14:paraId="186D1E28" w14:textId="77777777" w:rsidR="007C54CE" w:rsidRPr="00DD0EE3" w:rsidRDefault="007C54CE" w:rsidP="0089718E">
            <w:pPr>
              <w:contextualSpacing/>
              <w:rPr>
                <w:rFonts w:ascii="GHEA Grapalat" w:hAnsi="GHEA Grapalat"/>
                <w:b/>
                <w:color w:val="000000" w:themeColor="text1"/>
                <w:sz w:val="18"/>
                <w:szCs w:val="18"/>
                <w:lang w:val="af-ZA"/>
              </w:rPr>
            </w:pPr>
          </w:p>
        </w:tc>
        <w:tc>
          <w:tcPr>
            <w:tcW w:w="7622" w:type="dxa"/>
            <w:gridSpan w:val="7"/>
            <w:tcBorders>
              <w:left w:val="nil"/>
            </w:tcBorders>
            <w:shd w:val="clear" w:color="auto" w:fill="auto"/>
          </w:tcPr>
          <w:p w14:paraId="2D2A9C21" w14:textId="77777777" w:rsidR="007C54CE" w:rsidRPr="00DD0EE3" w:rsidRDefault="00433BF0"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lang w:val="hy-AM"/>
              </w:rPr>
              <w:t>Հ</w:t>
            </w:r>
            <w:r w:rsidRPr="00DD0EE3">
              <w:rPr>
                <w:rFonts w:ascii="GHEA Grapalat" w:hAnsi="GHEA Grapalat"/>
                <w:b/>
                <w:color w:val="000000" w:themeColor="text1"/>
                <w:lang w:val="af-ZA"/>
              </w:rPr>
              <w:t>ամայնքի բնակչության սոցիալական պաշտպանությունը</w:t>
            </w:r>
          </w:p>
        </w:tc>
      </w:tr>
      <w:tr w:rsidR="00DD0EE3" w:rsidRPr="00C20773" w14:paraId="56C086B6" w14:textId="77777777" w:rsidTr="0089718E">
        <w:tc>
          <w:tcPr>
            <w:tcW w:w="2278" w:type="dxa"/>
            <w:vMerge w:val="restart"/>
            <w:shd w:val="clear" w:color="auto" w:fill="auto"/>
          </w:tcPr>
          <w:p w14:paraId="631E206E" w14:textId="77777777" w:rsidR="007C54CE" w:rsidRPr="00DD0EE3" w:rsidRDefault="007C54CE" w:rsidP="0089718E">
            <w:pPr>
              <w:contextualSpacing/>
              <w:rPr>
                <w:rFonts w:ascii="GHEA Grapalat" w:hAnsi="GHEA Grapalat"/>
                <w:b/>
                <w:color w:val="000000" w:themeColor="text1"/>
                <w:sz w:val="18"/>
                <w:szCs w:val="18"/>
                <w:lang w:val="af-ZA"/>
              </w:rPr>
            </w:pPr>
          </w:p>
          <w:p w14:paraId="15CEFECB" w14:textId="77777777" w:rsidR="007C54CE" w:rsidRPr="00DD0EE3" w:rsidRDefault="007C54CE" w:rsidP="0089718E">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Ծրագրի անմիջական նպատակ</w:t>
            </w:r>
          </w:p>
        </w:tc>
        <w:tc>
          <w:tcPr>
            <w:tcW w:w="8148" w:type="dxa"/>
            <w:gridSpan w:val="8"/>
            <w:shd w:val="clear" w:color="auto" w:fill="auto"/>
          </w:tcPr>
          <w:p w14:paraId="41117BA0" w14:textId="77777777" w:rsidR="007C54CE" w:rsidRPr="00DD0EE3" w:rsidRDefault="00D826B0" w:rsidP="0089718E">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hy-AM"/>
              </w:rPr>
              <w:t>Արմավիր խոշորացված համայնքում ստեղծել 18տ-ից բարձր հաշմանդամություն ունեցող անձանց ցերեկային խնամքի և ժամանցի կենտրոն, նպաստել հաշմանդամություն ունեցող անձանց սոցիալական ներառմանը, նոր հմտությունների ձեռքբերմանը, ժամանցի ապահովմանը</w:t>
            </w:r>
          </w:p>
        </w:tc>
      </w:tr>
      <w:tr w:rsidR="00DD0EE3" w:rsidRPr="00DD0EE3" w14:paraId="77690A16" w14:textId="77777777" w:rsidTr="0089718E">
        <w:tc>
          <w:tcPr>
            <w:tcW w:w="2278" w:type="dxa"/>
            <w:vMerge/>
            <w:shd w:val="clear" w:color="auto" w:fill="auto"/>
          </w:tcPr>
          <w:p w14:paraId="32FCC8F0" w14:textId="77777777" w:rsidR="007C54CE" w:rsidRPr="00DD0EE3" w:rsidRDefault="007C54CE" w:rsidP="0089718E">
            <w:pPr>
              <w:contextualSpacing/>
              <w:jc w:val="center"/>
              <w:rPr>
                <w:rFonts w:ascii="GHEA Grapalat" w:hAnsi="GHEA Grapalat"/>
                <w:b/>
                <w:color w:val="000000" w:themeColor="text1"/>
                <w:sz w:val="18"/>
                <w:szCs w:val="18"/>
                <w:lang w:val="af-ZA"/>
              </w:rPr>
            </w:pPr>
          </w:p>
        </w:tc>
        <w:tc>
          <w:tcPr>
            <w:tcW w:w="2350" w:type="dxa"/>
            <w:gridSpan w:val="2"/>
            <w:vMerge w:val="restart"/>
            <w:shd w:val="clear" w:color="auto" w:fill="auto"/>
          </w:tcPr>
          <w:p w14:paraId="26B56A58" w14:textId="77777777" w:rsidR="007C54CE" w:rsidRPr="00DD0EE3" w:rsidRDefault="007C54CE" w:rsidP="0089718E">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Ծառայությունից օգտվող շահառուների թիվ</w:t>
            </w:r>
          </w:p>
        </w:tc>
        <w:tc>
          <w:tcPr>
            <w:tcW w:w="1325" w:type="dxa"/>
            <w:shd w:val="clear" w:color="auto" w:fill="auto"/>
          </w:tcPr>
          <w:p w14:paraId="18BD6C91" w14:textId="77777777" w:rsidR="007C54CE" w:rsidRPr="00DD0EE3" w:rsidRDefault="007C54CE"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Ելակետային</w:t>
            </w:r>
          </w:p>
          <w:p w14:paraId="35FAABCD" w14:textId="77777777" w:rsidR="007C54CE" w:rsidRPr="00DD0EE3" w:rsidRDefault="007C54CE"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արժեք</w:t>
            </w:r>
          </w:p>
        </w:tc>
        <w:tc>
          <w:tcPr>
            <w:tcW w:w="4473" w:type="dxa"/>
            <w:gridSpan w:val="5"/>
            <w:shd w:val="clear" w:color="auto" w:fill="auto"/>
          </w:tcPr>
          <w:p w14:paraId="6C9DA8FE" w14:textId="77777777" w:rsidR="007C54CE" w:rsidRPr="00DD0EE3" w:rsidRDefault="007C54CE"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Թիրախային արժեքներ</w:t>
            </w:r>
          </w:p>
        </w:tc>
      </w:tr>
      <w:tr w:rsidR="00DD0EE3" w:rsidRPr="00DD0EE3" w14:paraId="628F5994" w14:textId="77777777" w:rsidTr="0089718E">
        <w:tc>
          <w:tcPr>
            <w:tcW w:w="2278" w:type="dxa"/>
            <w:vMerge/>
            <w:shd w:val="clear" w:color="auto" w:fill="auto"/>
          </w:tcPr>
          <w:p w14:paraId="13B4EAE7" w14:textId="77777777" w:rsidR="007C54CE" w:rsidRPr="00DD0EE3" w:rsidRDefault="007C54CE" w:rsidP="0089718E">
            <w:pPr>
              <w:contextualSpacing/>
              <w:jc w:val="center"/>
              <w:rPr>
                <w:rFonts w:ascii="GHEA Grapalat" w:hAnsi="GHEA Grapalat"/>
                <w:b/>
                <w:color w:val="000000" w:themeColor="text1"/>
                <w:sz w:val="18"/>
                <w:szCs w:val="18"/>
                <w:lang w:val="af-ZA"/>
              </w:rPr>
            </w:pPr>
          </w:p>
        </w:tc>
        <w:tc>
          <w:tcPr>
            <w:tcW w:w="2350" w:type="dxa"/>
            <w:gridSpan w:val="2"/>
            <w:vMerge/>
            <w:shd w:val="clear" w:color="auto" w:fill="auto"/>
          </w:tcPr>
          <w:p w14:paraId="1EA44B9B" w14:textId="77777777" w:rsidR="007C54CE" w:rsidRPr="00DD0EE3" w:rsidRDefault="007C54CE" w:rsidP="0089718E">
            <w:pPr>
              <w:contextualSpacing/>
              <w:jc w:val="center"/>
              <w:rPr>
                <w:rFonts w:ascii="GHEA Grapalat" w:hAnsi="GHEA Grapalat"/>
                <w:b/>
                <w:color w:val="000000" w:themeColor="text1"/>
                <w:sz w:val="18"/>
                <w:szCs w:val="18"/>
                <w:lang w:val="af-ZA"/>
              </w:rPr>
            </w:pPr>
          </w:p>
        </w:tc>
        <w:tc>
          <w:tcPr>
            <w:tcW w:w="1325" w:type="dxa"/>
            <w:shd w:val="clear" w:color="auto" w:fill="auto"/>
          </w:tcPr>
          <w:p w14:paraId="1FF528D1" w14:textId="77777777" w:rsidR="007C54CE" w:rsidRPr="00DD0EE3" w:rsidRDefault="00E25405"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2021</w:t>
            </w:r>
          </w:p>
        </w:tc>
        <w:tc>
          <w:tcPr>
            <w:tcW w:w="912" w:type="dxa"/>
            <w:shd w:val="clear" w:color="auto" w:fill="auto"/>
          </w:tcPr>
          <w:p w14:paraId="1B2B938C" w14:textId="77777777" w:rsidR="007C54CE" w:rsidRPr="00DD0EE3" w:rsidRDefault="00E25405"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2022</w:t>
            </w:r>
          </w:p>
        </w:tc>
        <w:tc>
          <w:tcPr>
            <w:tcW w:w="867" w:type="dxa"/>
            <w:shd w:val="clear" w:color="auto" w:fill="auto"/>
          </w:tcPr>
          <w:p w14:paraId="71C82F7B" w14:textId="77777777" w:rsidR="007C54CE" w:rsidRPr="00DD0EE3" w:rsidRDefault="00E25405"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2023</w:t>
            </w:r>
          </w:p>
        </w:tc>
        <w:tc>
          <w:tcPr>
            <w:tcW w:w="822" w:type="dxa"/>
            <w:shd w:val="clear" w:color="auto" w:fill="auto"/>
          </w:tcPr>
          <w:p w14:paraId="27D288C8" w14:textId="77777777" w:rsidR="007C54CE" w:rsidRPr="00DD0EE3" w:rsidRDefault="00E25405"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2024</w:t>
            </w:r>
          </w:p>
        </w:tc>
        <w:tc>
          <w:tcPr>
            <w:tcW w:w="823" w:type="dxa"/>
            <w:shd w:val="clear" w:color="auto" w:fill="auto"/>
          </w:tcPr>
          <w:p w14:paraId="52D62750" w14:textId="77777777" w:rsidR="007C54CE" w:rsidRPr="00DD0EE3" w:rsidRDefault="00E25405"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2025</w:t>
            </w:r>
          </w:p>
        </w:tc>
        <w:tc>
          <w:tcPr>
            <w:tcW w:w="1049" w:type="dxa"/>
            <w:shd w:val="clear" w:color="auto" w:fill="auto"/>
          </w:tcPr>
          <w:p w14:paraId="7CAF0CEA" w14:textId="77777777" w:rsidR="007C54CE" w:rsidRPr="00DD0EE3" w:rsidRDefault="00E25405"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2026</w:t>
            </w:r>
          </w:p>
        </w:tc>
      </w:tr>
      <w:tr w:rsidR="00DD0EE3" w:rsidRPr="00DD0EE3" w14:paraId="7C3D3927" w14:textId="77777777" w:rsidTr="0089718E">
        <w:tc>
          <w:tcPr>
            <w:tcW w:w="2278" w:type="dxa"/>
            <w:vMerge/>
            <w:shd w:val="clear" w:color="auto" w:fill="auto"/>
          </w:tcPr>
          <w:p w14:paraId="306C6440" w14:textId="77777777" w:rsidR="007C54CE" w:rsidRPr="00DD0EE3" w:rsidRDefault="007C54CE" w:rsidP="0089718E">
            <w:pPr>
              <w:contextualSpacing/>
              <w:jc w:val="center"/>
              <w:rPr>
                <w:rFonts w:ascii="GHEA Grapalat" w:hAnsi="GHEA Grapalat"/>
                <w:b/>
                <w:color w:val="000000" w:themeColor="text1"/>
                <w:sz w:val="18"/>
                <w:szCs w:val="18"/>
                <w:lang w:val="af-ZA"/>
              </w:rPr>
            </w:pPr>
          </w:p>
        </w:tc>
        <w:tc>
          <w:tcPr>
            <w:tcW w:w="2350" w:type="dxa"/>
            <w:gridSpan w:val="2"/>
            <w:vMerge/>
            <w:shd w:val="clear" w:color="auto" w:fill="auto"/>
          </w:tcPr>
          <w:p w14:paraId="494EAACA" w14:textId="77777777" w:rsidR="007C54CE" w:rsidRPr="00DD0EE3" w:rsidRDefault="007C54CE" w:rsidP="0089718E">
            <w:pPr>
              <w:contextualSpacing/>
              <w:jc w:val="center"/>
              <w:rPr>
                <w:rFonts w:ascii="GHEA Grapalat" w:hAnsi="GHEA Grapalat"/>
                <w:b/>
                <w:color w:val="000000" w:themeColor="text1"/>
                <w:sz w:val="18"/>
                <w:szCs w:val="18"/>
                <w:lang w:val="af-ZA"/>
              </w:rPr>
            </w:pPr>
          </w:p>
        </w:tc>
        <w:tc>
          <w:tcPr>
            <w:tcW w:w="1325" w:type="dxa"/>
            <w:shd w:val="clear" w:color="auto" w:fill="auto"/>
          </w:tcPr>
          <w:p w14:paraId="69FAE26B" w14:textId="77777777" w:rsidR="007C54CE" w:rsidRPr="00DD0EE3" w:rsidRDefault="00DF448A" w:rsidP="0089718E">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w:t>
            </w:r>
          </w:p>
        </w:tc>
        <w:tc>
          <w:tcPr>
            <w:tcW w:w="912" w:type="dxa"/>
            <w:shd w:val="clear" w:color="auto" w:fill="auto"/>
          </w:tcPr>
          <w:p w14:paraId="58CD174F" w14:textId="77777777" w:rsidR="007C54CE" w:rsidRPr="00DD0EE3" w:rsidRDefault="00E922E1" w:rsidP="0089718E">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60</w:t>
            </w:r>
          </w:p>
        </w:tc>
        <w:tc>
          <w:tcPr>
            <w:tcW w:w="867" w:type="dxa"/>
            <w:shd w:val="clear" w:color="auto" w:fill="auto"/>
          </w:tcPr>
          <w:p w14:paraId="4F0415E1" w14:textId="77777777" w:rsidR="007C54CE" w:rsidRPr="00DD0EE3" w:rsidRDefault="00E922E1" w:rsidP="0089718E">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70</w:t>
            </w:r>
          </w:p>
        </w:tc>
        <w:tc>
          <w:tcPr>
            <w:tcW w:w="822" w:type="dxa"/>
            <w:shd w:val="clear" w:color="auto" w:fill="auto"/>
          </w:tcPr>
          <w:p w14:paraId="6AC82CF5" w14:textId="77777777" w:rsidR="007C54CE" w:rsidRPr="00DD0EE3" w:rsidRDefault="00E922E1" w:rsidP="0089718E">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70</w:t>
            </w:r>
          </w:p>
        </w:tc>
        <w:tc>
          <w:tcPr>
            <w:tcW w:w="823" w:type="dxa"/>
            <w:shd w:val="clear" w:color="auto" w:fill="auto"/>
          </w:tcPr>
          <w:p w14:paraId="1C719324" w14:textId="77777777" w:rsidR="007C54CE" w:rsidRPr="00DD0EE3" w:rsidRDefault="00E922E1" w:rsidP="0089718E">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80</w:t>
            </w:r>
          </w:p>
        </w:tc>
        <w:tc>
          <w:tcPr>
            <w:tcW w:w="1049" w:type="dxa"/>
            <w:shd w:val="clear" w:color="auto" w:fill="auto"/>
          </w:tcPr>
          <w:p w14:paraId="4C26815A" w14:textId="77777777" w:rsidR="007C54CE" w:rsidRPr="00DD0EE3" w:rsidRDefault="00E922E1" w:rsidP="0089718E">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80</w:t>
            </w:r>
          </w:p>
        </w:tc>
      </w:tr>
      <w:tr w:rsidR="00DD0EE3" w:rsidRPr="00C20773" w14:paraId="70EBA45A" w14:textId="77777777" w:rsidTr="0089718E">
        <w:tc>
          <w:tcPr>
            <w:tcW w:w="2278" w:type="dxa"/>
            <w:vMerge w:val="restart"/>
            <w:shd w:val="clear" w:color="auto" w:fill="auto"/>
          </w:tcPr>
          <w:p w14:paraId="53C676BE" w14:textId="77777777" w:rsidR="00E25405" w:rsidRPr="00DD0EE3" w:rsidRDefault="00E25405" w:rsidP="0089718E">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Ծրագրի միջանկյալ արդյունքներ</w:t>
            </w:r>
          </w:p>
        </w:tc>
        <w:tc>
          <w:tcPr>
            <w:tcW w:w="8148" w:type="dxa"/>
            <w:gridSpan w:val="8"/>
            <w:shd w:val="clear" w:color="auto" w:fill="auto"/>
          </w:tcPr>
          <w:p w14:paraId="7FC62E50" w14:textId="77777777" w:rsidR="00E25405" w:rsidRPr="00DD0EE3" w:rsidRDefault="00D826B0" w:rsidP="00D826B0">
            <w:pPr>
              <w:pStyle w:val="ListParagraph"/>
              <w:numPr>
                <w:ilvl w:val="0"/>
                <w:numId w:val="21"/>
              </w:numPr>
              <w:spacing w:after="0" w:line="240" w:lineRule="auto"/>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hy-AM"/>
              </w:rPr>
              <w:t>Կենտրոնի կողմից մատուցվող ծառայությունների ազդեցությունը շահառուների ակտիվ նեռամանը</w:t>
            </w:r>
          </w:p>
        </w:tc>
      </w:tr>
      <w:tr w:rsidR="00DD0EE3" w:rsidRPr="00DD0EE3" w14:paraId="4ECEB531" w14:textId="77777777" w:rsidTr="0089718E">
        <w:tc>
          <w:tcPr>
            <w:tcW w:w="2278" w:type="dxa"/>
            <w:vMerge/>
            <w:shd w:val="clear" w:color="auto" w:fill="auto"/>
          </w:tcPr>
          <w:p w14:paraId="1B0D031D" w14:textId="77777777" w:rsidR="00E25405" w:rsidRPr="00DD0EE3" w:rsidRDefault="00E25405" w:rsidP="0089718E">
            <w:pPr>
              <w:contextualSpacing/>
              <w:jc w:val="center"/>
              <w:rPr>
                <w:rFonts w:ascii="GHEA Grapalat" w:hAnsi="GHEA Grapalat"/>
                <w:b/>
                <w:color w:val="000000" w:themeColor="text1"/>
                <w:sz w:val="18"/>
                <w:szCs w:val="18"/>
                <w:lang w:val="af-ZA"/>
              </w:rPr>
            </w:pPr>
          </w:p>
        </w:tc>
        <w:tc>
          <w:tcPr>
            <w:tcW w:w="2350" w:type="dxa"/>
            <w:gridSpan w:val="2"/>
            <w:vMerge w:val="restart"/>
            <w:shd w:val="clear" w:color="auto" w:fill="auto"/>
          </w:tcPr>
          <w:p w14:paraId="5D3D3119" w14:textId="77777777" w:rsidR="00E25405" w:rsidRPr="00DD0EE3" w:rsidRDefault="00E25405" w:rsidP="0089718E">
            <w:pPr>
              <w:contextualSpacing/>
              <w:jc w:val="center"/>
              <w:rPr>
                <w:rFonts w:ascii="GHEA Grapalat" w:hAnsi="GHEA Grapalat"/>
                <w:b/>
                <w:color w:val="000000" w:themeColor="text1"/>
                <w:sz w:val="18"/>
                <w:szCs w:val="18"/>
                <w:lang w:val="af-ZA"/>
              </w:rPr>
            </w:pPr>
          </w:p>
          <w:p w14:paraId="0F916374" w14:textId="77777777" w:rsidR="00E25405" w:rsidRPr="00DD0EE3" w:rsidRDefault="00D826B0" w:rsidP="0089718E">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 xml:space="preserve">Ներառման աշտիճան </w:t>
            </w:r>
          </w:p>
        </w:tc>
        <w:tc>
          <w:tcPr>
            <w:tcW w:w="1325" w:type="dxa"/>
            <w:shd w:val="clear" w:color="auto" w:fill="auto"/>
          </w:tcPr>
          <w:p w14:paraId="57A104AC" w14:textId="77777777" w:rsidR="00E25405" w:rsidRPr="00DD0EE3" w:rsidRDefault="00E25405"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Ելակետային</w:t>
            </w:r>
          </w:p>
          <w:p w14:paraId="573D28C7" w14:textId="77777777" w:rsidR="00E25405" w:rsidRPr="00DD0EE3" w:rsidRDefault="00E25405"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արժեք</w:t>
            </w:r>
          </w:p>
        </w:tc>
        <w:tc>
          <w:tcPr>
            <w:tcW w:w="4473" w:type="dxa"/>
            <w:gridSpan w:val="5"/>
            <w:shd w:val="clear" w:color="auto" w:fill="auto"/>
          </w:tcPr>
          <w:p w14:paraId="60524284" w14:textId="77777777" w:rsidR="00E25405" w:rsidRPr="00DD0EE3" w:rsidRDefault="00E25405"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Թիրախային արժեքներ</w:t>
            </w:r>
          </w:p>
        </w:tc>
      </w:tr>
      <w:tr w:rsidR="00DD0EE3" w:rsidRPr="00DD0EE3" w14:paraId="56EFF6DE" w14:textId="77777777" w:rsidTr="0089718E">
        <w:tc>
          <w:tcPr>
            <w:tcW w:w="2278" w:type="dxa"/>
            <w:vMerge/>
            <w:shd w:val="clear" w:color="auto" w:fill="auto"/>
          </w:tcPr>
          <w:p w14:paraId="6B0A0093" w14:textId="77777777" w:rsidR="00E25405" w:rsidRPr="00DD0EE3" w:rsidRDefault="00E25405" w:rsidP="0089718E">
            <w:pPr>
              <w:contextualSpacing/>
              <w:jc w:val="center"/>
              <w:rPr>
                <w:rFonts w:ascii="GHEA Grapalat" w:hAnsi="GHEA Grapalat"/>
                <w:b/>
                <w:color w:val="000000" w:themeColor="text1"/>
                <w:sz w:val="18"/>
                <w:szCs w:val="18"/>
                <w:lang w:val="af-ZA"/>
              </w:rPr>
            </w:pPr>
          </w:p>
        </w:tc>
        <w:tc>
          <w:tcPr>
            <w:tcW w:w="2350" w:type="dxa"/>
            <w:gridSpan w:val="2"/>
            <w:vMerge/>
            <w:shd w:val="clear" w:color="auto" w:fill="auto"/>
          </w:tcPr>
          <w:p w14:paraId="79C4F731" w14:textId="77777777" w:rsidR="00E25405" w:rsidRPr="00DD0EE3" w:rsidRDefault="00E25405" w:rsidP="0089718E">
            <w:pPr>
              <w:contextualSpacing/>
              <w:jc w:val="center"/>
              <w:rPr>
                <w:rFonts w:ascii="GHEA Grapalat" w:hAnsi="GHEA Grapalat"/>
                <w:b/>
                <w:color w:val="000000" w:themeColor="text1"/>
                <w:sz w:val="18"/>
                <w:szCs w:val="18"/>
                <w:lang w:val="af-ZA"/>
              </w:rPr>
            </w:pPr>
          </w:p>
        </w:tc>
        <w:tc>
          <w:tcPr>
            <w:tcW w:w="1325" w:type="dxa"/>
            <w:shd w:val="clear" w:color="auto" w:fill="auto"/>
          </w:tcPr>
          <w:p w14:paraId="144C134E" w14:textId="77777777" w:rsidR="00E25405" w:rsidRPr="00DD0EE3" w:rsidRDefault="00E25405"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2021</w:t>
            </w:r>
          </w:p>
        </w:tc>
        <w:tc>
          <w:tcPr>
            <w:tcW w:w="912" w:type="dxa"/>
            <w:shd w:val="clear" w:color="auto" w:fill="auto"/>
          </w:tcPr>
          <w:p w14:paraId="458D5E98" w14:textId="77777777" w:rsidR="00E25405" w:rsidRPr="00DD0EE3" w:rsidRDefault="00723C7F"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2022</w:t>
            </w:r>
          </w:p>
        </w:tc>
        <w:tc>
          <w:tcPr>
            <w:tcW w:w="867" w:type="dxa"/>
            <w:shd w:val="clear" w:color="auto" w:fill="auto"/>
          </w:tcPr>
          <w:p w14:paraId="5B72BD17" w14:textId="77777777" w:rsidR="00E25405" w:rsidRPr="00DD0EE3" w:rsidRDefault="00723C7F"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2023</w:t>
            </w:r>
          </w:p>
        </w:tc>
        <w:tc>
          <w:tcPr>
            <w:tcW w:w="822" w:type="dxa"/>
            <w:shd w:val="clear" w:color="auto" w:fill="auto"/>
          </w:tcPr>
          <w:p w14:paraId="5BCD0D52" w14:textId="77777777" w:rsidR="00E25405" w:rsidRPr="00DD0EE3" w:rsidRDefault="00723C7F"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2024</w:t>
            </w:r>
          </w:p>
        </w:tc>
        <w:tc>
          <w:tcPr>
            <w:tcW w:w="823" w:type="dxa"/>
            <w:shd w:val="clear" w:color="auto" w:fill="auto"/>
          </w:tcPr>
          <w:p w14:paraId="6484E731" w14:textId="77777777" w:rsidR="00E25405" w:rsidRPr="00DD0EE3" w:rsidRDefault="00723C7F"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2025</w:t>
            </w:r>
          </w:p>
        </w:tc>
        <w:tc>
          <w:tcPr>
            <w:tcW w:w="1049" w:type="dxa"/>
            <w:shd w:val="clear" w:color="auto" w:fill="auto"/>
          </w:tcPr>
          <w:p w14:paraId="59A62BED" w14:textId="77777777" w:rsidR="00E25405" w:rsidRPr="00DD0EE3" w:rsidRDefault="00723C7F"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2026</w:t>
            </w:r>
          </w:p>
        </w:tc>
      </w:tr>
      <w:tr w:rsidR="00DD0EE3" w:rsidRPr="00DD0EE3" w14:paraId="493FA35B" w14:textId="77777777" w:rsidTr="0089718E">
        <w:tc>
          <w:tcPr>
            <w:tcW w:w="2278" w:type="dxa"/>
            <w:vMerge/>
            <w:shd w:val="clear" w:color="auto" w:fill="auto"/>
          </w:tcPr>
          <w:p w14:paraId="4EDE7F56" w14:textId="77777777" w:rsidR="00D826B0" w:rsidRPr="00DD0EE3" w:rsidRDefault="00D826B0" w:rsidP="00D826B0">
            <w:pPr>
              <w:contextualSpacing/>
              <w:jc w:val="center"/>
              <w:rPr>
                <w:rFonts w:ascii="GHEA Grapalat" w:hAnsi="GHEA Grapalat"/>
                <w:b/>
                <w:color w:val="000000" w:themeColor="text1"/>
                <w:sz w:val="18"/>
                <w:szCs w:val="18"/>
                <w:lang w:val="af-ZA"/>
              </w:rPr>
            </w:pPr>
          </w:p>
        </w:tc>
        <w:tc>
          <w:tcPr>
            <w:tcW w:w="2350" w:type="dxa"/>
            <w:gridSpan w:val="2"/>
            <w:vMerge/>
            <w:shd w:val="clear" w:color="auto" w:fill="auto"/>
          </w:tcPr>
          <w:p w14:paraId="48C7D42B" w14:textId="77777777" w:rsidR="00D826B0" w:rsidRPr="00DD0EE3" w:rsidRDefault="00D826B0" w:rsidP="00D826B0">
            <w:pPr>
              <w:contextualSpacing/>
              <w:jc w:val="center"/>
              <w:rPr>
                <w:rFonts w:ascii="GHEA Grapalat" w:hAnsi="GHEA Grapalat"/>
                <w:b/>
                <w:color w:val="000000" w:themeColor="text1"/>
                <w:sz w:val="18"/>
                <w:szCs w:val="18"/>
                <w:lang w:val="af-ZA"/>
              </w:rPr>
            </w:pPr>
          </w:p>
        </w:tc>
        <w:tc>
          <w:tcPr>
            <w:tcW w:w="1325" w:type="dxa"/>
            <w:shd w:val="clear" w:color="auto" w:fill="auto"/>
          </w:tcPr>
          <w:p w14:paraId="35234BDD" w14:textId="77777777" w:rsidR="00D826B0" w:rsidRPr="00DD0EE3" w:rsidRDefault="00D826B0" w:rsidP="00D826B0">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w:t>
            </w:r>
          </w:p>
        </w:tc>
        <w:tc>
          <w:tcPr>
            <w:tcW w:w="912" w:type="dxa"/>
            <w:shd w:val="clear" w:color="auto" w:fill="auto"/>
          </w:tcPr>
          <w:p w14:paraId="262239C0" w14:textId="77777777" w:rsidR="00D826B0" w:rsidRPr="00DD0EE3" w:rsidRDefault="00D826B0" w:rsidP="00D826B0">
            <w:pPr>
              <w:contextualSpacing/>
              <w:jc w:val="center"/>
              <w:rPr>
                <w:rFonts w:ascii="GHEA Grapalat" w:hAnsi="GHEA Grapalat"/>
                <w:b/>
                <w:color w:val="000000" w:themeColor="text1"/>
                <w:sz w:val="18"/>
                <w:szCs w:val="18"/>
                <w:lang w:val="ru-RU"/>
              </w:rPr>
            </w:pPr>
            <w:r w:rsidRPr="00DD0EE3">
              <w:rPr>
                <w:rFonts w:ascii="GHEA Grapalat" w:hAnsi="GHEA Grapalat"/>
                <w:b/>
                <w:color w:val="000000" w:themeColor="text1"/>
                <w:sz w:val="18"/>
                <w:szCs w:val="18"/>
                <w:lang w:val="hy-AM"/>
              </w:rPr>
              <w:t>40</w:t>
            </w:r>
            <w:r w:rsidRPr="00DD0EE3">
              <w:rPr>
                <w:rFonts w:ascii="GHEA Grapalat" w:hAnsi="GHEA Grapalat"/>
                <w:b/>
                <w:color w:val="000000" w:themeColor="text1"/>
                <w:sz w:val="18"/>
                <w:szCs w:val="18"/>
                <w:lang w:val="ru-RU"/>
              </w:rPr>
              <w:t>%</w:t>
            </w:r>
          </w:p>
        </w:tc>
        <w:tc>
          <w:tcPr>
            <w:tcW w:w="867" w:type="dxa"/>
            <w:shd w:val="clear" w:color="auto" w:fill="auto"/>
          </w:tcPr>
          <w:p w14:paraId="0A0E33C6" w14:textId="77777777" w:rsidR="00D826B0" w:rsidRPr="00DD0EE3" w:rsidRDefault="00D826B0" w:rsidP="00D826B0">
            <w:pPr>
              <w:contextualSpacing/>
              <w:jc w:val="center"/>
              <w:rPr>
                <w:rFonts w:ascii="GHEA Grapalat" w:hAnsi="GHEA Grapalat"/>
                <w:b/>
                <w:color w:val="000000" w:themeColor="text1"/>
                <w:sz w:val="18"/>
                <w:szCs w:val="18"/>
                <w:lang w:val="ru-RU"/>
              </w:rPr>
            </w:pPr>
            <w:r w:rsidRPr="00DD0EE3">
              <w:rPr>
                <w:rFonts w:ascii="GHEA Grapalat" w:hAnsi="GHEA Grapalat"/>
                <w:b/>
                <w:color w:val="000000" w:themeColor="text1"/>
                <w:sz w:val="18"/>
                <w:szCs w:val="18"/>
                <w:lang w:val="ru-RU"/>
              </w:rPr>
              <w:t>40%</w:t>
            </w:r>
          </w:p>
        </w:tc>
        <w:tc>
          <w:tcPr>
            <w:tcW w:w="822" w:type="dxa"/>
            <w:shd w:val="clear" w:color="auto" w:fill="auto"/>
          </w:tcPr>
          <w:p w14:paraId="5DE4EF2C" w14:textId="77777777" w:rsidR="00D826B0" w:rsidRPr="00DD0EE3" w:rsidRDefault="00D826B0" w:rsidP="00D826B0">
            <w:pPr>
              <w:contextualSpacing/>
              <w:jc w:val="center"/>
              <w:rPr>
                <w:rFonts w:ascii="GHEA Grapalat" w:hAnsi="GHEA Grapalat"/>
                <w:b/>
                <w:color w:val="000000" w:themeColor="text1"/>
                <w:sz w:val="18"/>
                <w:szCs w:val="18"/>
                <w:lang w:val="ru-RU"/>
              </w:rPr>
            </w:pPr>
            <w:r w:rsidRPr="00DD0EE3">
              <w:rPr>
                <w:rFonts w:ascii="GHEA Grapalat" w:hAnsi="GHEA Grapalat"/>
                <w:b/>
                <w:color w:val="000000" w:themeColor="text1"/>
                <w:sz w:val="18"/>
                <w:szCs w:val="18"/>
                <w:lang w:val="ru-RU"/>
              </w:rPr>
              <w:t>45%</w:t>
            </w:r>
          </w:p>
        </w:tc>
        <w:tc>
          <w:tcPr>
            <w:tcW w:w="823" w:type="dxa"/>
            <w:shd w:val="clear" w:color="auto" w:fill="auto"/>
          </w:tcPr>
          <w:p w14:paraId="32B84653" w14:textId="77777777" w:rsidR="00D826B0" w:rsidRPr="00DD0EE3" w:rsidRDefault="00D826B0" w:rsidP="00D826B0">
            <w:pPr>
              <w:rPr>
                <w:color w:val="000000" w:themeColor="text1"/>
              </w:rPr>
            </w:pPr>
            <w:r w:rsidRPr="00DD0EE3">
              <w:rPr>
                <w:rFonts w:ascii="GHEA Grapalat" w:hAnsi="GHEA Grapalat"/>
                <w:b/>
                <w:color w:val="000000" w:themeColor="text1"/>
                <w:sz w:val="18"/>
                <w:szCs w:val="18"/>
                <w:lang w:val="ru-RU"/>
              </w:rPr>
              <w:t>45%</w:t>
            </w:r>
          </w:p>
        </w:tc>
        <w:tc>
          <w:tcPr>
            <w:tcW w:w="1049" w:type="dxa"/>
            <w:shd w:val="clear" w:color="auto" w:fill="auto"/>
          </w:tcPr>
          <w:p w14:paraId="626EA1BC" w14:textId="77777777" w:rsidR="00D826B0" w:rsidRPr="00DD0EE3" w:rsidRDefault="00D826B0" w:rsidP="00D826B0">
            <w:pPr>
              <w:rPr>
                <w:color w:val="000000" w:themeColor="text1"/>
              </w:rPr>
            </w:pPr>
            <w:r w:rsidRPr="00DD0EE3">
              <w:rPr>
                <w:rFonts w:ascii="GHEA Grapalat" w:hAnsi="GHEA Grapalat"/>
                <w:b/>
                <w:color w:val="000000" w:themeColor="text1"/>
                <w:sz w:val="18"/>
                <w:szCs w:val="18"/>
                <w:lang w:val="ru-RU"/>
              </w:rPr>
              <w:t>45%</w:t>
            </w:r>
          </w:p>
        </w:tc>
      </w:tr>
      <w:tr w:rsidR="00DD0EE3" w:rsidRPr="00C20773" w14:paraId="26E5DA7A" w14:textId="77777777" w:rsidTr="0089718E">
        <w:tc>
          <w:tcPr>
            <w:tcW w:w="2278" w:type="dxa"/>
            <w:vMerge/>
            <w:shd w:val="clear" w:color="auto" w:fill="auto"/>
          </w:tcPr>
          <w:p w14:paraId="296AAFC7" w14:textId="77777777" w:rsidR="00E25405" w:rsidRPr="00DD0EE3" w:rsidRDefault="00E25405" w:rsidP="0089718E">
            <w:pPr>
              <w:contextualSpacing/>
              <w:jc w:val="center"/>
              <w:rPr>
                <w:rFonts w:ascii="GHEA Grapalat" w:hAnsi="GHEA Grapalat"/>
                <w:b/>
                <w:color w:val="000000" w:themeColor="text1"/>
                <w:sz w:val="18"/>
                <w:szCs w:val="18"/>
                <w:lang w:val="af-ZA"/>
              </w:rPr>
            </w:pPr>
          </w:p>
        </w:tc>
        <w:tc>
          <w:tcPr>
            <w:tcW w:w="8148" w:type="dxa"/>
            <w:gridSpan w:val="8"/>
            <w:shd w:val="clear" w:color="auto" w:fill="auto"/>
          </w:tcPr>
          <w:p w14:paraId="7CE63756" w14:textId="77777777" w:rsidR="00E25405" w:rsidRPr="00DD0EE3" w:rsidRDefault="0053789D" w:rsidP="00723C7F">
            <w:pPr>
              <w:pStyle w:val="ListParagraph"/>
              <w:numPr>
                <w:ilvl w:val="0"/>
                <w:numId w:val="21"/>
              </w:numPr>
              <w:spacing w:after="0" w:line="240" w:lineRule="auto"/>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Կենտրոնի կողմից մատուցվում եմ որոկյալ ծառայություններ</w:t>
            </w:r>
          </w:p>
        </w:tc>
      </w:tr>
      <w:tr w:rsidR="00DD0EE3" w:rsidRPr="00DD0EE3" w14:paraId="2A0388E6" w14:textId="77777777" w:rsidTr="0089718E">
        <w:tc>
          <w:tcPr>
            <w:tcW w:w="2278" w:type="dxa"/>
            <w:vMerge/>
            <w:shd w:val="clear" w:color="auto" w:fill="auto"/>
          </w:tcPr>
          <w:p w14:paraId="5AFB3417" w14:textId="77777777" w:rsidR="00E25405" w:rsidRPr="00DD0EE3" w:rsidRDefault="00E25405" w:rsidP="0089718E">
            <w:pPr>
              <w:contextualSpacing/>
              <w:jc w:val="center"/>
              <w:rPr>
                <w:rFonts w:ascii="GHEA Grapalat" w:hAnsi="GHEA Grapalat"/>
                <w:b/>
                <w:color w:val="000000" w:themeColor="text1"/>
                <w:sz w:val="18"/>
                <w:szCs w:val="18"/>
                <w:lang w:val="af-ZA"/>
              </w:rPr>
            </w:pPr>
          </w:p>
        </w:tc>
        <w:tc>
          <w:tcPr>
            <w:tcW w:w="2350" w:type="dxa"/>
            <w:gridSpan w:val="2"/>
            <w:vMerge w:val="restart"/>
            <w:shd w:val="clear" w:color="auto" w:fill="auto"/>
          </w:tcPr>
          <w:p w14:paraId="720A31EA" w14:textId="77777777" w:rsidR="00E25405" w:rsidRPr="00DD0EE3" w:rsidRDefault="0053789D" w:rsidP="0089718E">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Մատուցվող ծառայությունների թիվը</w:t>
            </w:r>
          </w:p>
        </w:tc>
        <w:tc>
          <w:tcPr>
            <w:tcW w:w="1325" w:type="dxa"/>
            <w:shd w:val="clear" w:color="auto" w:fill="auto"/>
          </w:tcPr>
          <w:p w14:paraId="0C29DCDD" w14:textId="77777777" w:rsidR="00E25405" w:rsidRPr="00DD0EE3" w:rsidRDefault="00E25405"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Ելակետային</w:t>
            </w:r>
          </w:p>
          <w:p w14:paraId="3D0AD1B1" w14:textId="77777777" w:rsidR="00E25405" w:rsidRPr="00DD0EE3" w:rsidRDefault="00E25405"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արժեք</w:t>
            </w:r>
          </w:p>
        </w:tc>
        <w:tc>
          <w:tcPr>
            <w:tcW w:w="4473" w:type="dxa"/>
            <w:gridSpan w:val="5"/>
            <w:shd w:val="clear" w:color="auto" w:fill="auto"/>
          </w:tcPr>
          <w:p w14:paraId="631B511C" w14:textId="77777777" w:rsidR="00E25405" w:rsidRPr="00DD0EE3" w:rsidRDefault="00E25405"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Թիրախային արժեքներ</w:t>
            </w:r>
          </w:p>
        </w:tc>
      </w:tr>
      <w:tr w:rsidR="00DD0EE3" w:rsidRPr="00DD0EE3" w14:paraId="1AB15F4D" w14:textId="77777777" w:rsidTr="0089718E">
        <w:tc>
          <w:tcPr>
            <w:tcW w:w="2278" w:type="dxa"/>
            <w:vMerge/>
            <w:shd w:val="clear" w:color="auto" w:fill="auto"/>
          </w:tcPr>
          <w:p w14:paraId="64A79E58" w14:textId="77777777" w:rsidR="00E25405" w:rsidRPr="00DD0EE3" w:rsidRDefault="00E25405" w:rsidP="0089718E">
            <w:pPr>
              <w:contextualSpacing/>
              <w:jc w:val="center"/>
              <w:rPr>
                <w:rFonts w:ascii="GHEA Grapalat" w:hAnsi="GHEA Grapalat"/>
                <w:b/>
                <w:color w:val="000000" w:themeColor="text1"/>
                <w:sz w:val="18"/>
                <w:szCs w:val="18"/>
                <w:lang w:val="af-ZA"/>
              </w:rPr>
            </w:pPr>
          </w:p>
        </w:tc>
        <w:tc>
          <w:tcPr>
            <w:tcW w:w="2350" w:type="dxa"/>
            <w:gridSpan w:val="2"/>
            <w:vMerge/>
            <w:shd w:val="clear" w:color="auto" w:fill="auto"/>
          </w:tcPr>
          <w:p w14:paraId="0D72780E" w14:textId="77777777" w:rsidR="00E25405" w:rsidRPr="00DD0EE3" w:rsidRDefault="00E25405" w:rsidP="0089718E">
            <w:pPr>
              <w:contextualSpacing/>
              <w:jc w:val="center"/>
              <w:rPr>
                <w:rFonts w:ascii="GHEA Grapalat" w:hAnsi="GHEA Grapalat"/>
                <w:b/>
                <w:color w:val="000000" w:themeColor="text1"/>
                <w:sz w:val="18"/>
                <w:szCs w:val="18"/>
                <w:lang w:val="af-ZA"/>
              </w:rPr>
            </w:pPr>
          </w:p>
        </w:tc>
        <w:tc>
          <w:tcPr>
            <w:tcW w:w="1325" w:type="dxa"/>
            <w:shd w:val="clear" w:color="auto" w:fill="auto"/>
          </w:tcPr>
          <w:p w14:paraId="7B745BA4" w14:textId="77777777" w:rsidR="00E25405" w:rsidRPr="00DD0EE3" w:rsidRDefault="00BC133A"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2021</w:t>
            </w:r>
          </w:p>
        </w:tc>
        <w:tc>
          <w:tcPr>
            <w:tcW w:w="912" w:type="dxa"/>
            <w:shd w:val="clear" w:color="auto" w:fill="auto"/>
          </w:tcPr>
          <w:p w14:paraId="39ECA960" w14:textId="77777777" w:rsidR="00E25405" w:rsidRPr="00DD0EE3" w:rsidRDefault="00723C7F"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2022</w:t>
            </w:r>
          </w:p>
        </w:tc>
        <w:tc>
          <w:tcPr>
            <w:tcW w:w="867" w:type="dxa"/>
            <w:shd w:val="clear" w:color="auto" w:fill="auto"/>
          </w:tcPr>
          <w:p w14:paraId="472A9906" w14:textId="77777777" w:rsidR="00E25405" w:rsidRPr="00DD0EE3" w:rsidRDefault="00723C7F"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2023</w:t>
            </w:r>
          </w:p>
        </w:tc>
        <w:tc>
          <w:tcPr>
            <w:tcW w:w="822" w:type="dxa"/>
            <w:shd w:val="clear" w:color="auto" w:fill="auto"/>
          </w:tcPr>
          <w:p w14:paraId="483D4A27" w14:textId="77777777" w:rsidR="00E25405" w:rsidRPr="00DD0EE3" w:rsidRDefault="00723C7F"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2024</w:t>
            </w:r>
          </w:p>
        </w:tc>
        <w:tc>
          <w:tcPr>
            <w:tcW w:w="823" w:type="dxa"/>
            <w:shd w:val="clear" w:color="auto" w:fill="auto"/>
          </w:tcPr>
          <w:p w14:paraId="7252A53D" w14:textId="77777777" w:rsidR="00E25405" w:rsidRPr="00DD0EE3" w:rsidRDefault="00723C7F"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2025</w:t>
            </w:r>
          </w:p>
        </w:tc>
        <w:tc>
          <w:tcPr>
            <w:tcW w:w="1049" w:type="dxa"/>
            <w:shd w:val="clear" w:color="auto" w:fill="auto"/>
          </w:tcPr>
          <w:p w14:paraId="679A04A7" w14:textId="77777777" w:rsidR="00E25405" w:rsidRPr="00DD0EE3" w:rsidRDefault="00723C7F"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2026</w:t>
            </w:r>
          </w:p>
        </w:tc>
      </w:tr>
      <w:tr w:rsidR="00DD0EE3" w:rsidRPr="00DD0EE3" w14:paraId="19CE5E3A" w14:textId="77777777" w:rsidTr="0089718E">
        <w:tc>
          <w:tcPr>
            <w:tcW w:w="2278" w:type="dxa"/>
            <w:vMerge/>
            <w:shd w:val="clear" w:color="auto" w:fill="auto"/>
          </w:tcPr>
          <w:p w14:paraId="21A1BE47" w14:textId="77777777" w:rsidR="00723C7F" w:rsidRPr="00DD0EE3" w:rsidRDefault="00723C7F" w:rsidP="00723C7F">
            <w:pPr>
              <w:contextualSpacing/>
              <w:jc w:val="center"/>
              <w:rPr>
                <w:rFonts w:ascii="GHEA Grapalat" w:hAnsi="GHEA Grapalat"/>
                <w:b/>
                <w:color w:val="000000" w:themeColor="text1"/>
                <w:sz w:val="18"/>
                <w:szCs w:val="18"/>
                <w:lang w:val="af-ZA"/>
              </w:rPr>
            </w:pPr>
          </w:p>
        </w:tc>
        <w:tc>
          <w:tcPr>
            <w:tcW w:w="2350" w:type="dxa"/>
            <w:gridSpan w:val="2"/>
            <w:vMerge/>
            <w:shd w:val="clear" w:color="auto" w:fill="auto"/>
          </w:tcPr>
          <w:p w14:paraId="550D7133" w14:textId="77777777" w:rsidR="00723C7F" w:rsidRPr="00DD0EE3" w:rsidRDefault="00723C7F" w:rsidP="00723C7F">
            <w:pPr>
              <w:contextualSpacing/>
              <w:jc w:val="center"/>
              <w:rPr>
                <w:rFonts w:ascii="GHEA Grapalat" w:hAnsi="GHEA Grapalat"/>
                <w:b/>
                <w:color w:val="000000" w:themeColor="text1"/>
                <w:sz w:val="18"/>
                <w:szCs w:val="18"/>
                <w:lang w:val="af-ZA"/>
              </w:rPr>
            </w:pPr>
          </w:p>
        </w:tc>
        <w:tc>
          <w:tcPr>
            <w:tcW w:w="1325" w:type="dxa"/>
            <w:shd w:val="clear" w:color="auto" w:fill="auto"/>
          </w:tcPr>
          <w:p w14:paraId="7FBC8F56" w14:textId="77777777" w:rsidR="00723C7F" w:rsidRPr="00DD0EE3" w:rsidRDefault="00723C7F" w:rsidP="00723C7F">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w:t>
            </w:r>
          </w:p>
        </w:tc>
        <w:tc>
          <w:tcPr>
            <w:tcW w:w="912" w:type="dxa"/>
            <w:shd w:val="clear" w:color="auto" w:fill="auto"/>
          </w:tcPr>
          <w:p w14:paraId="7FD3BFF6" w14:textId="77777777" w:rsidR="00723C7F" w:rsidRPr="00DD0EE3" w:rsidRDefault="0053789D" w:rsidP="00723C7F">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5</w:t>
            </w:r>
          </w:p>
        </w:tc>
        <w:tc>
          <w:tcPr>
            <w:tcW w:w="867" w:type="dxa"/>
            <w:shd w:val="clear" w:color="auto" w:fill="auto"/>
          </w:tcPr>
          <w:p w14:paraId="79784BF5" w14:textId="77777777" w:rsidR="00723C7F" w:rsidRPr="00DD0EE3" w:rsidRDefault="0053789D" w:rsidP="00723C7F">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 xml:space="preserve">5 </w:t>
            </w:r>
          </w:p>
        </w:tc>
        <w:tc>
          <w:tcPr>
            <w:tcW w:w="822" w:type="dxa"/>
            <w:shd w:val="clear" w:color="auto" w:fill="auto"/>
          </w:tcPr>
          <w:p w14:paraId="1706DF22" w14:textId="77777777" w:rsidR="00723C7F" w:rsidRPr="00DD0EE3" w:rsidRDefault="0053789D" w:rsidP="00723C7F">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7</w:t>
            </w:r>
          </w:p>
        </w:tc>
        <w:tc>
          <w:tcPr>
            <w:tcW w:w="823" w:type="dxa"/>
            <w:shd w:val="clear" w:color="auto" w:fill="auto"/>
          </w:tcPr>
          <w:p w14:paraId="7DAAC8D4" w14:textId="77777777" w:rsidR="00723C7F" w:rsidRPr="00DD0EE3" w:rsidRDefault="0053789D" w:rsidP="00723C7F">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7</w:t>
            </w:r>
          </w:p>
        </w:tc>
        <w:tc>
          <w:tcPr>
            <w:tcW w:w="1049" w:type="dxa"/>
            <w:shd w:val="clear" w:color="auto" w:fill="auto"/>
          </w:tcPr>
          <w:p w14:paraId="1BE77709" w14:textId="77777777" w:rsidR="00723C7F" w:rsidRPr="00DD0EE3" w:rsidRDefault="0053789D" w:rsidP="00723C7F">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7</w:t>
            </w:r>
          </w:p>
        </w:tc>
      </w:tr>
      <w:tr w:rsidR="00DD0EE3" w:rsidRPr="00C20773" w14:paraId="731CD728" w14:textId="77777777" w:rsidTr="0089718E">
        <w:trPr>
          <w:trHeight w:val="116"/>
        </w:trPr>
        <w:tc>
          <w:tcPr>
            <w:tcW w:w="2278" w:type="dxa"/>
            <w:vMerge/>
            <w:shd w:val="clear" w:color="auto" w:fill="auto"/>
          </w:tcPr>
          <w:p w14:paraId="1D019543" w14:textId="77777777" w:rsidR="00E25405" w:rsidRPr="00DD0EE3" w:rsidRDefault="00E25405" w:rsidP="0089718E">
            <w:pPr>
              <w:contextualSpacing/>
              <w:jc w:val="center"/>
              <w:rPr>
                <w:rFonts w:ascii="GHEA Grapalat" w:hAnsi="GHEA Grapalat"/>
                <w:b/>
                <w:color w:val="000000" w:themeColor="text1"/>
                <w:sz w:val="18"/>
                <w:szCs w:val="18"/>
                <w:lang w:val="af-ZA"/>
              </w:rPr>
            </w:pPr>
          </w:p>
        </w:tc>
        <w:tc>
          <w:tcPr>
            <w:tcW w:w="8148" w:type="dxa"/>
            <w:gridSpan w:val="8"/>
            <w:shd w:val="clear" w:color="auto" w:fill="auto"/>
          </w:tcPr>
          <w:p w14:paraId="60C7FC09" w14:textId="77777777" w:rsidR="00E25405" w:rsidRPr="00DD0EE3" w:rsidRDefault="00E25405" w:rsidP="00BC133A">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 xml:space="preserve">3. </w:t>
            </w:r>
            <w:r w:rsidR="001A3DBE" w:rsidRPr="00DD0EE3">
              <w:rPr>
                <w:rFonts w:ascii="GHEA Grapalat" w:hAnsi="GHEA Grapalat"/>
                <w:b/>
                <w:color w:val="000000" w:themeColor="text1"/>
                <w:sz w:val="18"/>
                <w:szCs w:val="18"/>
                <w:lang w:val="hy-AM"/>
              </w:rPr>
              <w:t>Համայնքում գո</w:t>
            </w:r>
            <w:r w:rsidR="00495C2F" w:rsidRPr="00DD0EE3">
              <w:rPr>
                <w:rFonts w:ascii="GHEA Grapalat" w:hAnsi="GHEA Grapalat"/>
                <w:b/>
                <w:color w:val="000000" w:themeColor="text1"/>
                <w:sz w:val="18"/>
                <w:szCs w:val="18"/>
                <w:lang w:val="hy-AM"/>
              </w:rPr>
              <w:t>րծում է համագործակցության ցանց</w:t>
            </w:r>
          </w:p>
        </w:tc>
      </w:tr>
      <w:tr w:rsidR="00DD0EE3" w:rsidRPr="00DD0EE3" w14:paraId="3A1A5202" w14:textId="77777777" w:rsidTr="0089718E">
        <w:tc>
          <w:tcPr>
            <w:tcW w:w="2278" w:type="dxa"/>
            <w:vMerge/>
            <w:shd w:val="clear" w:color="auto" w:fill="auto"/>
          </w:tcPr>
          <w:p w14:paraId="34771D55" w14:textId="77777777" w:rsidR="00E25405" w:rsidRPr="00DD0EE3" w:rsidRDefault="00E25405" w:rsidP="0089718E">
            <w:pPr>
              <w:contextualSpacing/>
              <w:jc w:val="center"/>
              <w:rPr>
                <w:rFonts w:ascii="GHEA Grapalat" w:hAnsi="GHEA Grapalat"/>
                <w:b/>
                <w:color w:val="000000" w:themeColor="text1"/>
                <w:sz w:val="18"/>
                <w:szCs w:val="18"/>
                <w:lang w:val="af-ZA"/>
              </w:rPr>
            </w:pPr>
          </w:p>
        </w:tc>
        <w:tc>
          <w:tcPr>
            <w:tcW w:w="2350" w:type="dxa"/>
            <w:gridSpan w:val="2"/>
            <w:vMerge w:val="restart"/>
            <w:shd w:val="clear" w:color="auto" w:fill="auto"/>
          </w:tcPr>
          <w:p w14:paraId="58AD0CD6" w14:textId="77777777" w:rsidR="00E25405" w:rsidRPr="00DD0EE3" w:rsidRDefault="00723C7F" w:rsidP="0089718E">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Համագործակցող կազմակերպությունների թիվ</w:t>
            </w:r>
          </w:p>
        </w:tc>
        <w:tc>
          <w:tcPr>
            <w:tcW w:w="1325" w:type="dxa"/>
            <w:shd w:val="clear" w:color="auto" w:fill="auto"/>
          </w:tcPr>
          <w:p w14:paraId="01D2481C" w14:textId="77777777" w:rsidR="00E25405" w:rsidRPr="00DD0EE3" w:rsidRDefault="00E25405"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Ելակետային</w:t>
            </w:r>
          </w:p>
          <w:p w14:paraId="7B250FE4" w14:textId="77777777" w:rsidR="00E25405" w:rsidRPr="00DD0EE3" w:rsidRDefault="00E25405"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արժեք</w:t>
            </w:r>
          </w:p>
        </w:tc>
        <w:tc>
          <w:tcPr>
            <w:tcW w:w="4473" w:type="dxa"/>
            <w:gridSpan w:val="5"/>
            <w:shd w:val="clear" w:color="auto" w:fill="auto"/>
          </w:tcPr>
          <w:p w14:paraId="57DFA719" w14:textId="77777777" w:rsidR="00E25405" w:rsidRPr="00DD0EE3" w:rsidRDefault="00E25405"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Թիրախային արժեքներ</w:t>
            </w:r>
          </w:p>
        </w:tc>
      </w:tr>
      <w:tr w:rsidR="00DD0EE3" w:rsidRPr="00DD0EE3" w14:paraId="69777F86" w14:textId="77777777" w:rsidTr="0089718E">
        <w:tc>
          <w:tcPr>
            <w:tcW w:w="2278" w:type="dxa"/>
            <w:vMerge/>
            <w:shd w:val="clear" w:color="auto" w:fill="auto"/>
          </w:tcPr>
          <w:p w14:paraId="1EC8EE18" w14:textId="77777777" w:rsidR="00723C7F" w:rsidRPr="00DD0EE3" w:rsidRDefault="00723C7F" w:rsidP="00723C7F">
            <w:pPr>
              <w:contextualSpacing/>
              <w:jc w:val="center"/>
              <w:rPr>
                <w:rFonts w:ascii="GHEA Grapalat" w:hAnsi="GHEA Grapalat"/>
                <w:b/>
                <w:color w:val="000000" w:themeColor="text1"/>
                <w:sz w:val="18"/>
                <w:szCs w:val="18"/>
                <w:lang w:val="af-ZA"/>
              </w:rPr>
            </w:pPr>
          </w:p>
        </w:tc>
        <w:tc>
          <w:tcPr>
            <w:tcW w:w="2350" w:type="dxa"/>
            <w:gridSpan w:val="2"/>
            <w:vMerge/>
            <w:shd w:val="clear" w:color="auto" w:fill="auto"/>
          </w:tcPr>
          <w:p w14:paraId="1D62E09E" w14:textId="77777777" w:rsidR="00723C7F" w:rsidRPr="00DD0EE3" w:rsidRDefault="00723C7F" w:rsidP="00723C7F">
            <w:pPr>
              <w:contextualSpacing/>
              <w:jc w:val="center"/>
              <w:rPr>
                <w:rFonts w:ascii="GHEA Grapalat" w:hAnsi="GHEA Grapalat"/>
                <w:b/>
                <w:color w:val="000000" w:themeColor="text1"/>
                <w:sz w:val="18"/>
                <w:szCs w:val="18"/>
                <w:lang w:val="af-ZA"/>
              </w:rPr>
            </w:pPr>
          </w:p>
        </w:tc>
        <w:tc>
          <w:tcPr>
            <w:tcW w:w="1325" w:type="dxa"/>
            <w:shd w:val="clear" w:color="auto" w:fill="auto"/>
          </w:tcPr>
          <w:p w14:paraId="754FD554" w14:textId="77777777" w:rsidR="00723C7F" w:rsidRPr="00DD0EE3" w:rsidRDefault="00723C7F" w:rsidP="00723C7F">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2022</w:t>
            </w:r>
          </w:p>
        </w:tc>
        <w:tc>
          <w:tcPr>
            <w:tcW w:w="912" w:type="dxa"/>
            <w:shd w:val="clear" w:color="auto" w:fill="auto"/>
          </w:tcPr>
          <w:p w14:paraId="12B7DFBE" w14:textId="77777777" w:rsidR="00723C7F" w:rsidRPr="00DD0EE3" w:rsidRDefault="00723C7F" w:rsidP="00723C7F">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2022</w:t>
            </w:r>
          </w:p>
        </w:tc>
        <w:tc>
          <w:tcPr>
            <w:tcW w:w="867" w:type="dxa"/>
            <w:shd w:val="clear" w:color="auto" w:fill="auto"/>
          </w:tcPr>
          <w:p w14:paraId="330F48FA" w14:textId="77777777" w:rsidR="00723C7F" w:rsidRPr="00DD0EE3" w:rsidRDefault="00723C7F" w:rsidP="00723C7F">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2023</w:t>
            </w:r>
          </w:p>
        </w:tc>
        <w:tc>
          <w:tcPr>
            <w:tcW w:w="822" w:type="dxa"/>
            <w:shd w:val="clear" w:color="auto" w:fill="auto"/>
          </w:tcPr>
          <w:p w14:paraId="6C6F6733" w14:textId="77777777" w:rsidR="00723C7F" w:rsidRPr="00DD0EE3" w:rsidRDefault="00723C7F" w:rsidP="00723C7F">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2024</w:t>
            </w:r>
          </w:p>
        </w:tc>
        <w:tc>
          <w:tcPr>
            <w:tcW w:w="823" w:type="dxa"/>
            <w:shd w:val="clear" w:color="auto" w:fill="auto"/>
          </w:tcPr>
          <w:p w14:paraId="08D6FB34" w14:textId="77777777" w:rsidR="00723C7F" w:rsidRPr="00DD0EE3" w:rsidRDefault="00723C7F" w:rsidP="00723C7F">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2025</w:t>
            </w:r>
          </w:p>
        </w:tc>
        <w:tc>
          <w:tcPr>
            <w:tcW w:w="1049" w:type="dxa"/>
            <w:shd w:val="clear" w:color="auto" w:fill="auto"/>
          </w:tcPr>
          <w:p w14:paraId="3A6FAE1E" w14:textId="77777777" w:rsidR="00723C7F" w:rsidRPr="00DD0EE3" w:rsidRDefault="00723C7F" w:rsidP="00723C7F">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2026</w:t>
            </w:r>
          </w:p>
        </w:tc>
      </w:tr>
      <w:tr w:rsidR="00DD0EE3" w:rsidRPr="00DD0EE3" w14:paraId="3E4416E3" w14:textId="77777777" w:rsidTr="0089718E">
        <w:tc>
          <w:tcPr>
            <w:tcW w:w="2278" w:type="dxa"/>
            <w:vMerge/>
            <w:shd w:val="clear" w:color="auto" w:fill="auto"/>
          </w:tcPr>
          <w:p w14:paraId="28643496" w14:textId="77777777" w:rsidR="00723C7F" w:rsidRPr="00DD0EE3" w:rsidRDefault="00723C7F" w:rsidP="00723C7F">
            <w:pPr>
              <w:contextualSpacing/>
              <w:jc w:val="center"/>
              <w:rPr>
                <w:rFonts w:ascii="GHEA Grapalat" w:hAnsi="GHEA Grapalat"/>
                <w:b/>
                <w:color w:val="000000" w:themeColor="text1"/>
                <w:sz w:val="18"/>
                <w:szCs w:val="18"/>
                <w:lang w:val="af-ZA"/>
              </w:rPr>
            </w:pPr>
          </w:p>
        </w:tc>
        <w:tc>
          <w:tcPr>
            <w:tcW w:w="2350" w:type="dxa"/>
            <w:gridSpan w:val="2"/>
            <w:vMerge/>
            <w:shd w:val="clear" w:color="auto" w:fill="auto"/>
          </w:tcPr>
          <w:p w14:paraId="27423077" w14:textId="77777777" w:rsidR="00723C7F" w:rsidRPr="00DD0EE3" w:rsidRDefault="00723C7F" w:rsidP="00723C7F">
            <w:pPr>
              <w:contextualSpacing/>
              <w:jc w:val="center"/>
              <w:rPr>
                <w:rFonts w:ascii="GHEA Grapalat" w:hAnsi="GHEA Grapalat"/>
                <w:b/>
                <w:color w:val="000000" w:themeColor="text1"/>
                <w:sz w:val="18"/>
                <w:szCs w:val="18"/>
                <w:lang w:val="af-ZA"/>
              </w:rPr>
            </w:pPr>
          </w:p>
        </w:tc>
        <w:tc>
          <w:tcPr>
            <w:tcW w:w="1325" w:type="dxa"/>
            <w:shd w:val="clear" w:color="auto" w:fill="auto"/>
          </w:tcPr>
          <w:p w14:paraId="314A1422" w14:textId="77777777" w:rsidR="00723C7F" w:rsidRPr="00DD0EE3" w:rsidRDefault="00723C7F" w:rsidP="00723C7F">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w:t>
            </w:r>
          </w:p>
        </w:tc>
        <w:tc>
          <w:tcPr>
            <w:tcW w:w="912" w:type="dxa"/>
            <w:shd w:val="clear" w:color="auto" w:fill="auto"/>
          </w:tcPr>
          <w:p w14:paraId="01F31A19" w14:textId="77777777" w:rsidR="00723C7F" w:rsidRPr="00DD0EE3" w:rsidRDefault="00723C7F" w:rsidP="00723C7F">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5</w:t>
            </w:r>
          </w:p>
        </w:tc>
        <w:tc>
          <w:tcPr>
            <w:tcW w:w="867" w:type="dxa"/>
            <w:shd w:val="clear" w:color="auto" w:fill="auto"/>
          </w:tcPr>
          <w:p w14:paraId="663CD7F8" w14:textId="77777777" w:rsidR="00723C7F" w:rsidRPr="00DD0EE3" w:rsidRDefault="00495C2F" w:rsidP="00723C7F">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5</w:t>
            </w:r>
          </w:p>
        </w:tc>
        <w:tc>
          <w:tcPr>
            <w:tcW w:w="822" w:type="dxa"/>
            <w:shd w:val="clear" w:color="auto" w:fill="auto"/>
          </w:tcPr>
          <w:p w14:paraId="4736295A" w14:textId="77777777" w:rsidR="00723C7F" w:rsidRPr="00DD0EE3" w:rsidRDefault="00495C2F" w:rsidP="00723C7F">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7</w:t>
            </w:r>
          </w:p>
        </w:tc>
        <w:tc>
          <w:tcPr>
            <w:tcW w:w="823" w:type="dxa"/>
            <w:shd w:val="clear" w:color="auto" w:fill="auto"/>
          </w:tcPr>
          <w:p w14:paraId="03DD2D87" w14:textId="77777777" w:rsidR="00723C7F" w:rsidRPr="00DD0EE3" w:rsidRDefault="00495C2F" w:rsidP="00723C7F">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af-ZA"/>
              </w:rPr>
              <w:t>7</w:t>
            </w:r>
          </w:p>
        </w:tc>
        <w:tc>
          <w:tcPr>
            <w:tcW w:w="1049" w:type="dxa"/>
            <w:shd w:val="clear" w:color="auto" w:fill="auto"/>
          </w:tcPr>
          <w:p w14:paraId="572840A0" w14:textId="77777777" w:rsidR="00723C7F" w:rsidRPr="00DD0EE3" w:rsidRDefault="00495C2F" w:rsidP="00723C7F">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af-ZA"/>
              </w:rPr>
              <w:t>7</w:t>
            </w:r>
          </w:p>
        </w:tc>
      </w:tr>
      <w:tr w:rsidR="00DD0EE3" w:rsidRPr="00C20773" w14:paraId="5BE04166" w14:textId="77777777" w:rsidTr="0089718E">
        <w:tc>
          <w:tcPr>
            <w:tcW w:w="2278" w:type="dxa"/>
            <w:shd w:val="clear" w:color="auto" w:fill="auto"/>
          </w:tcPr>
          <w:p w14:paraId="552ED75C" w14:textId="77777777" w:rsidR="00723C7F" w:rsidRPr="00DD0EE3" w:rsidRDefault="00723C7F" w:rsidP="00723C7F">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Ծրագրի հիմնական գործողությունները</w:t>
            </w:r>
          </w:p>
        </w:tc>
        <w:tc>
          <w:tcPr>
            <w:tcW w:w="8148" w:type="dxa"/>
            <w:gridSpan w:val="8"/>
            <w:shd w:val="clear" w:color="auto" w:fill="auto"/>
          </w:tcPr>
          <w:p w14:paraId="0108B68C" w14:textId="77777777" w:rsidR="00723C7F" w:rsidRPr="00DD0EE3" w:rsidRDefault="00DF1BF3" w:rsidP="00723C7F">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hy-AM"/>
              </w:rPr>
              <w:t>1</w:t>
            </w:r>
            <w:r w:rsidR="00723C7F" w:rsidRPr="00DD0EE3">
              <w:rPr>
                <w:rFonts w:ascii="GHEA Grapalat" w:hAnsi="GHEA Grapalat"/>
                <w:b/>
                <w:color w:val="000000" w:themeColor="text1"/>
                <w:sz w:val="18"/>
                <w:szCs w:val="18"/>
                <w:lang w:val="af-ZA"/>
              </w:rPr>
              <w:t>-</w:t>
            </w:r>
            <w:r w:rsidRPr="00DD0EE3">
              <w:rPr>
                <w:rFonts w:ascii="GHEA Grapalat" w:hAnsi="GHEA Grapalat"/>
                <w:b/>
                <w:color w:val="000000" w:themeColor="text1"/>
                <w:sz w:val="18"/>
                <w:szCs w:val="18"/>
                <w:lang w:val="af-ZA"/>
              </w:rPr>
              <w:t>ին</w:t>
            </w:r>
            <w:r w:rsidR="00723C7F" w:rsidRPr="00DD0EE3">
              <w:rPr>
                <w:rFonts w:ascii="GHEA Grapalat" w:hAnsi="GHEA Grapalat"/>
                <w:b/>
                <w:color w:val="000000" w:themeColor="text1"/>
                <w:sz w:val="18"/>
                <w:szCs w:val="18"/>
                <w:lang w:val="af-ZA"/>
              </w:rPr>
              <w:t xml:space="preserve"> միջանկյալ արդյունքն ապահովող գործողություններ</w:t>
            </w:r>
          </w:p>
          <w:p w14:paraId="464FCF55" w14:textId="77777777" w:rsidR="00EB7D45" w:rsidRPr="00DD0EE3" w:rsidRDefault="00EB7D45" w:rsidP="00EB7D45">
            <w:pPr>
              <w:pStyle w:val="ListParagraph"/>
              <w:numPr>
                <w:ilvl w:val="1"/>
                <w:numId w:val="27"/>
              </w:numPr>
              <w:tabs>
                <w:tab w:val="left" w:pos="438"/>
              </w:tabs>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Հատկացնել/ձեռք բերել համապատասխան տարածք</w:t>
            </w:r>
          </w:p>
          <w:p w14:paraId="7ED1CBBD" w14:textId="77777777" w:rsidR="00EB7D45" w:rsidRPr="00DD0EE3" w:rsidRDefault="00EB7D45" w:rsidP="00EB7D45">
            <w:pPr>
              <w:pStyle w:val="ListParagraph"/>
              <w:numPr>
                <w:ilvl w:val="1"/>
                <w:numId w:val="27"/>
              </w:numPr>
              <w:tabs>
                <w:tab w:val="left" w:pos="438"/>
              </w:tabs>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Իրականացնել վերանորոգման աշխատանքներ եւ շենքային պայմանները հարմարեցնել մատուցվող ծառայությունների պահանջներին, հաշմանդամություն ունեցող անձանց կարիքներին։</w:t>
            </w:r>
          </w:p>
          <w:p w14:paraId="5182117D" w14:textId="77777777" w:rsidR="00EB7D45" w:rsidRPr="00DD0EE3" w:rsidRDefault="00EB7D45" w:rsidP="00EB7D45">
            <w:pPr>
              <w:pStyle w:val="ListParagraph"/>
              <w:numPr>
                <w:ilvl w:val="1"/>
                <w:numId w:val="27"/>
              </w:numPr>
              <w:tabs>
                <w:tab w:val="left" w:pos="438"/>
              </w:tabs>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Կենտրոնը համալրել գույքով եւ անհրաժեշտ տեխնիկական սարքավորումներով:</w:t>
            </w:r>
          </w:p>
          <w:p w14:paraId="05E5BDC2" w14:textId="77777777" w:rsidR="00BA2792" w:rsidRPr="00DD0EE3" w:rsidRDefault="00BA2792" w:rsidP="00BA2792">
            <w:pPr>
              <w:tabs>
                <w:tab w:val="left" w:pos="438"/>
              </w:tabs>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2-րդ միջանկյալ արդյունքն ապահովող գործողություններ</w:t>
            </w:r>
          </w:p>
          <w:p w14:paraId="59AD6AAE" w14:textId="77777777" w:rsidR="00DD13DF" w:rsidRPr="00DD0EE3" w:rsidRDefault="00DD13DF" w:rsidP="00EB7D45">
            <w:pPr>
              <w:pStyle w:val="ListParagraph"/>
              <w:numPr>
                <w:ilvl w:val="1"/>
                <w:numId w:val="34"/>
              </w:numPr>
              <w:tabs>
                <w:tab w:val="left" w:pos="438"/>
              </w:tabs>
              <w:ind w:left="-12" w:firstLine="12"/>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Ձևավորել բազմամասնագիտական աշխատանքային թիմ</w:t>
            </w:r>
            <w:r w:rsidR="00EB7D45" w:rsidRPr="00DD0EE3">
              <w:rPr>
                <w:rFonts w:ascii="GHEA Grapalat" w:hAnsi="GHEA Grapalat"/>
                <w:b/>
                <w:color w:val="000000" w:themeColor="text1"/>
                <w:sz w:val="18"/>
                <w:szCs w:val="18"/>
                <w:lang w:val="hy-AM"/>
              </w:rPr>
              <w:t>,</w:t>
            </w:r>
            <w:r w:rsidRPr="00DD0EE3">
              <w:rPr>
                <w:rFonts w:ascii="GHEA Grapalat" w:hAnsi="GHEA Grapalat"/>
                <w:b/>
                <w:color w:val="000000" w:themeColor="text1"/>
                <w:sz w:val="18"/>
                <w:szCs w:val="18"/>
                <w:lang w:val="hy-AM"/>
              </w:rPr>
              <w:t xml:space="preserve"> բարձր որակավորմամբ հետևյալ մասնագետներով՝ սոցիալական աշխատող, հոգեբան, արտ թերապևտ, նեղ մասնագիտական ուղղվածության դասընթացավար՝ ըստ կարիքի գնահատման, կամավորներ։</w:t>
            </w:r>
          </w:p>
          <w:p w14:paraId="6CE27FAE" w14:textId="77777777" w:rsidR="00EB7D45" w:rsidRPr="00DD0EE3" w:rsidRDefault="00DD13DF" w:rsidP="00EB7D45">
            <w:pPr>
              <w:pStyle w:val="ListParagraph"/>
              <w:numPr>
                <w:ilvl w:val="1"/>
                <w:numId w:val="34"/>
              </w:numPr>
              <w:tabs>
                <w:tab w:val="left" w:pos="438"/>
              </w:tabs>
              <w:ind w:left="-12" w:firstLine="12"/>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Մշակել աշխատանքային գործիքակազմ և մեթոդաբանություն։ Շահառուների կարիքների գնահատման միջոցով կազմել անհատական աշխատանքային պլան, որն ուղղված կլինի իքնասպասարկման, կենցաղավարման, հաղորդակցության և մասնագիտական նոր հմտությունների զարգացմանը, սոցիալական ներառմանը։</w:t>
            </w:r>
          </w:p>
          <w:p w14:paraId="48493AAF" w14:textId="77777777" w:rsidR="00EB7D45" w:rsidRPr="00DD0EE3" w:rsidRDefault="00EB7D45" w:rsidP="00EB7D45">
            <w:pPr>
              <w:pStyle w:val="ListParagraph"/>
              <w:numPr>
                <w:ilvl w:val="1"/>
                <w:numId w:val="34"/>
              </w:numPr>
              <w:tabs>
                <w:tab w:val="left" w:pos="438"/>
              </w:tabs>
              <w:ind w:left="-12" w:firstLine="12"/>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Ցերեկային կենտրոնի մասնագետները կմատուցեն ամենօրյա ծառայություն 18տ-ից բարձր տարիքային խմբի շահառուների համար, շաբաթական 15 շահառու, ապահովելով նրանց զբաղվածությունը, խթանելով հասարակական ակտիվությունը, սոցիալական ներառումն ու մասնակցությունը համայնքային կյանքին։</w:t>
            </w:r>
          </w:p>
          <w:p w14:paraId="3C5D2ACF" w14:textId="77777777" w:rsidR="00BA2792" w:rsidRPr="00DD0EE3" w:rsidRDefault="00BA2792" w:rsidP="00BA2792">
            <w:pPr>
              <w:tabs>
                <w:tab w:val="left" w:pos="438"/>
              </w:tabs>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3-րդ միջանկյալ արդյունքն ապահովող գործողություններ</w:t>
            </w:r>
          </w:p>
          <w:p w14:paraId="5D401BDE" w14:textId="77777777" w:rsidR="00EB7D45" w:rsidRPr="00DD0EE3" w:rsidRDefault="00EB7D45" w:rsidP="00EB7D45">
            <w:pPr>
              <w:pStyle w:val="ListParagraph"/>
              <w:numPr>
                <w:ilvl w:val="1"/>
                <w:numId w:val="30"/>
              </w:numPr>
              <w:tabs>
                <w:tab w:val="left" w:pos="438"/>
              </w:tabs>
              <w:ind w:left="0" w:hanging="12"/>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lastRenderedPageBreak/>
              <w:t>Քարտեզագրել շահագրգիռ կառույցները։</w:t>
            </w:r>
          </w:p>
          <w:p w14:paraId="7F79F739" w14:textId="77777777" w:rsidR="00EB7D45" w:rsidRPr="00DD0EE3" w:rsidRDefault="00EB7D45" w:rsidP="00EB7D45">
            <w:pPr>
              <w:pStyle w:val="ListParagraph"/>
              <w:numPr>
                <w:ilvl w:val="1"/>
                <w:numId w:val="30"/>
              </w:numPr>
              <w:tabs>
                <w:tab w:val="left" w:pos="438"/>
              </w:tabs>
              <w:ind w:left="0" w:hanging="12"/>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Համագործակցել շահագրգիռ կառույցների հետ, կազմակերպելով կլոր սեղան քննարկումներ, մշակել շահառու անձանց աջակցության համատեղ գործողությունների ծրագրեր և ապահովել ծրագրերի իրականացումը։</w:t>
            </w:r>
          </w:p>
          <w:p w14:paraId="050E5546" w14:textId="77777777" w:rsidR="00EB7D45" w:rsidRPr="00DD0EE3" w:rsidRDefault="00EB7D45" w:rsidP="00EB7D45">
            <w:pPr>
              <w:pStyle w:val="ListParagraph"/>
              <w:numPr>
                <w:ilvl w:val="1"/>
                <w:numId w:val="30"/>
              </w:numPr>
              <w:tabs>
                <w:tab w:val="left" w:pos="438"/>
              </w:tabs>
              <w:ind w:left="0" w:hanging="12"/>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 xml:space="preserve"> Համագործակցություն ստեղծված ցանցի հետ կլոր սեղան քննարկումների կազմակերպում, դեպքերի քննարկում։</w:t>
            </w:r>
          </w:p>
          <w:p w14:paraId="11EA12CF" w14:textId="77777777" w:rsidR="00C367D1" w:rsidRPr="00DD0EE3" w:rsidRDefault="00C367D1" w:rsidP="00B6728B">
            <w:pPr>
              <w:tabs>
                <w:tab w:val="left" w:pos="438"/>
              </w:tabs>
              <w:rPr>
                <w:rFonts w:ascii="GHEA Grapalat" w:hAnsi="GHEA Grapalat"/>
                <w:b/>
                <w:color w:val="000000" w:themeColor="text1"/>
                <w:sz w:val="18"/>
                <w:szCs w:val="18"/>
                <w:lang w:val="hy-AM"/>
              </w:rPr>
            </w:pPr>
          </w:p>
        </w:tc>
      </w:tr>
      <w:tr w:rsidR="00DD0EE3" w:rsidRPr="00DD0EE3" w14:paraId="50B00BAA" w14:textId="77777777" w:rsidTr="0089718E">
        <w:tc>
          <w:tcPr>
            <w:tcW w:w="2278" w:type="dxa"/>
            <w:shd w:val="clear" w:color="auto" w:fill="auto"/>
          </w:tcPr>
          <w:p w14:paraId="4539DAB8" w14:textId="77777777" w:rsidR="00723C7F" w:rsidRPr="00DD0EE3" w:rsidRDefault="00723C7F" w:rsidP="00723C7F">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lastRenderedPageBreak/>
              <w:t>Ծրագրի բյուջեն</w:t>
            </w:r>
          </w:p>
        </w:tc>
        <w:tc>
          <w:tcPr>
            <w:tcW w:w="8148" w:type="dxa"/>
            <w:gridSpan w:val="8"/>
            <w:shd w:val="clear" w:color="auto" w:fill="auto"/>
          </w:tcPr>
          <w:p w14:paraId="57889790" w14:textId="77777777" w:rsidR="00723C7F" w:rsidRPr="00DD0EE3" w:rsidRDefault="00723C7F" w:rsidP="00723C7F">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rPr>
              <w:t xml:space="preserve"> </w:t>
            </w:r>
            <w:r w:rsidR="00EB7D45" w:rsidRPr="00DD0EE3">
              <w:rPr>
                <w:rFonts w:ascii="GHEA Grapalat" w:hAnsi="GHEA Grapalat"/>
                <w:b/>
                <w:color w:val="000000" w:themeColor="text1"/>
                <w:sz w:val="18"/>
                <w:szCs w:val="18"/>
                <w:lang w:val="hy-AM"/>
              </w:rPr>
              <w:t>11</w:t>
            </w:r>
            <w:r w:rsidRPr="00DD0EE3">
              <w:rPr>
                <w:rFonts w:ascii="GHEA Grapalat" w:hAnsi="GHEA Grapalat"/>
                <w:b/>
                <w:color w:val="000000" w:themeColor="text1"/>
                <w:sz w:val="18"/>
                <w:szCs w:val="18"/>
                <w:lang w:val="hy-AM"/>
              </w:rPr>
              <w:t xml:space="preserve"> մլն դրամ</w:t>
            </w:r>
          </w:p>
          <w:p w14:paraId="2E2B5D89" w14:textId="77777777" w:rsidR="00723C7F" w:rsidRPr="00DD0EE3" w:rsidRDefault="00723C7F" w:rsidP="00723C7F">
            <w:pPr>
              <w:contextualSpacing/>
              <w:rPr>
                <w:rFonts w:ascii="GHEA Grapalat" w:hAnsi="GHEA Grapalat"/>
                <w:b/>
                <w:color w:val="000000" w:themeColor="text1"/>
                <w:sz w:val="18"/>
                <w:szCs w:val="18"/>
                <w:lang w:val="hy-AM"/>
              </w:rPr>
            </w:pPr>
          </w:p>
        </w:tc>
      </w:tr>
      <w:tr w:rsidR="00DD0EE3" w:rsidRPr="00C20773" w14:paraId="715068A9" w14:textId="77777777" w:rsidTr="0089718E">
        <w:tc>
          <w:tcPr>
            <w:tcW w:w="2278" w:type="dxa"/>
            <w:shd w:val="clear" w:color="auto" w:fill="auto"/>
          </w:tcPr>
          <w:p w14:paraId="0CBC49C2" w14:textId="77777777" w:rsidR="00723C7F" w:rsidRPr="00DD0EE3" w:rsidRDefault="00723C7F" w:rsidP="00723C7F">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Ծրագրի իրականացման համար անհրաժեշտ այլ ռեսուրսներ</w:t>
            </w:r>
          </w:p>
        </w:tc>
        <w:tc>
          <w:tcPr>
            <w:tcW w:w="8148" w:type="dxa"/>
            <w:gridSpan w:val="8"/>
            <w:shd w:val="clear" w:color="auto" w:fill="auto"/>
          </w:tcPr>
          <w:p w14:paraId="2E665884" w14:textId="77777777" w:rsidR="00723C7F" w:rsidRPr="00DD0EE3" w:rsidRDefault="00723C7F" w:rsidP="00723C7F">
            <w:pPr>
              <w:contextualSpacing/>
              <w:rPr>
                <w:rFonts w:ascii="GHEA Grapalat" w:hAnsi="GHEA Grapalat"/>
                <w:b/>
                <w:color w:val="000000" w:themeColor="text1"/>
                <w:sz w:val="18"/>
                <w:szCs w:val="18"/>
                <w:lang w:val="af-ZA"/>
              </w:rPr>
            </w:pPr>
          </w:p>
          <w:p w14:paraId="275E8CE8" w14:textId="77777777" w:rsidR="00723C7F" w:rsidRPr="00DD0EE3" w:rsidRDefault="00723C7F" w:rsidP="00723C7F">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Ծառայության կազմակերպման համար տարածք, մասնագետներ</w:t>
            </w:r>
          </w:p>
        </w:tc>
      </w:tr>
      <w:tr w:rsidR="00DD0EE3" w:rsidRPr="00C20773" w14:paraId="0742B6D6" w14:textId="77777777" w:rsidTr="0089718E">
        <w:tc>
          <w:tcPr>
            <w:tcW w:w="2278" w:type="dxa"/>
            <w:shd w:val="clear" w:color="auto" w:fill="auto"/>
          </w:tcPr>
          <w:p w14:paraId="34CC0711" w14:textId="77777777" w:rsidR="00723C7F" w:rsidRPr="00DD0EE3" w:rsidRDefault="00723C7F" w:rsidP="00723C7F">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Ծրագրի հիմնական ռիսկերը</w:t>
            </w:r>
          </w:p>
        </w:tc>
        <w:tc>
          <w:tcPr>
            <w:tcW w:w="8148" w:type="dxa"/>
            <w:gridSpan w:val="8"/>
            <w:shd w:val="clear" w:color="auto" w:fill="auto"/>
          </w:tcPr>
          <w:p w14:paraId="1237F1C4" w14:textId="77777777" w:rsidR="00723C7F" w:rsidRPr="00DD0EE3" w:rsidRDefault="00233797" w:rsidP="00723C7F">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Համայնքում բնակավայրերի քանակը, տարածությունը, տրանսպորտային հասանելությունը</w:t>
            </w:r>
          </w:p>
        </w:tc>
      </w:tr>
      <w:tr w:rsidR="00DD0EE3" w:rsidRPr="00C20773" w14:paraId="46C118A7" w14:textId="77777777" w:rsidTr="0089718E">
        <w:tc>
          <w:tcPr>
            <w:tcW w:w="2278" w:type="dxa"/>
            <w:shd w:val="clear" w:color="auto" w:fill="auto"/>
          </w:tcPr>
          <w:p w14:paraId="256CDFEC" w14:textId="77777777" w:rsidR="00723C7F" w:rsidRPr="00DD0EE3" w:rsidRDefault="00723C7F" w:rsidP="00723C7F">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 xml:space="preserve">Ծրագրի հիմնական շահառուները </w:t>
            </w:r>
          </w:p>
        </w:tc>
        <w:tc>
          <w:tcPr>
            <w:tcW w:w="8148" w:type="dxa"/>
            <w:gridSpan w:val="8"/>
            <w:shd w:val="clear" w:color="auto" w:fill="auto"/>
          </w:tcPr>
          <w:p w14:paraId="5CD732B4" w14:textId="77777777" w:rsidR="00723C7F" w:rsidRPr="00DD0EE3" w:rsidRDefault="00233797" w:rsidP="00EB7D45">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 xml:space="preserve">18 տարեկանից բարձր </w:t>
            </w:r>
            <w:r w:rsidR="00EB7D45" w:rsidRPr="00DD0EE3">
              <w:rPr>
                <w:rFonts w:ascii="GHEA Grapalat" w:hAnsi="GHEA Grapalat"/>
                <w:b/>
                <w:color w:val="000000" w:themeColor="text1"/>
                <w:sz w:val="18"/>
                <w:szCs w:val="18"/>
                <w:lang w:val="hy-AM"/>
              </w:rPr>
              <w:t>հաշմանդամություն ունեցող անձիք</w:t>
            </w:r>
            <w:r w:rsidRPr="00DD0EE3">
              <w:rPr>
                <w:rFonts w:ascii="GHEA Grapalat" w:hAnsi="GHEA Grapalat"/>
                <w:b/>
                <w:color w:val="000000" w:themeColor="text1"/>
                <w:sz w:val="18"/>
                <w:szCs w:val="18"/>
                <w:lang w:val="af-ZA"/>
              </w:rPr>
              <w:t xml:space="preserve"> </w:t>
            </w:r>
          </w:p>
        </w:tc>
      </w:tr>
      <w:tr w:rsidR="00DD0EE3" w:rsidRPr="00DD0EE3" w14:paraId="3083F00B" w14:textId="77777777" w:rsidTr="0089718E">
        <w:tc>
          <w:tcPr>
            <w:tcW w:w="2278" w:type="dxa"/>
            <w:shd w:val="clear" w:color="auto" w:fill="auto"/>
          </w:tcPr>
          <w:p w14:paraId="78DBA2C5" w14:textId="77777777" w:rsidR="00723C7F" w:rsidRPr="00DD0EE3" w:rsidRDefault="00723C7F" w:rsidP="00723C7F">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 xml:space="preserve">Ծրագրի սկիզբ և ավարտ </w:t>
            </w:r>
          </w:p>
        </w:tc>
        <w:tc>
          <w:tcPr>
            <w:tcW w:w="8148" w:type="dxa"/>
            <w:gridSpan w:val="8"/>
            <w:shd w:val="clear" w:color="auto" w:fill="auto"/>
          </w:tcPr>
          <w:p w14:paraId="1D00532F" w14:textId="77777777" w:rsidR="00723C7F" w:rsidRPr="00DD0EE3" w:rsidRDefault="008D42DA" w:rsidP="00723C7F">
            <w:pPr>
              <w:contextualSpacing/>
              <w:rPr>
                <w:rFonts w:ascii="GHEA Grapalat" w:hAnsi="GHEA Grapalat"/>
                <w:b/>
                <w:color w:val="000000" w:themeColor="text1"/>
                <w:sz w:val="18"/>
                <w:szCs w:val="18"/>
              </w:rPr>
            </w:pPr>
            <w:r w:rsidRPr="00DD0EE3">
              <w:rPr>
                <w:rFonts w:ascii="GHEA Grapalat" w:hAnsi="GHEA Grapalat"/>
                <w:b/>
                <w:color w:val="000000" w:themeColor="text1"/>
                <w:sz w:val="18"/>
                <w:szCs w:val="18"/>
                <w:lang w:val="hy-AM"/>
              </w:rPr>
              <w:t>2022-2026</w:t>
            </w:r>
          </w:p>
        </w:tc>
      </w:tr>
      <w:tr w:rsidR="00DD0EE3" w:rsidRPr="00C20773" w14:paraId="4F96BB00" w14:textId="77777777" w:rsidTr="0089718E">
        <w:trPr>
          <w:trHeight w:val="1974"/>
        </w:trPr>
        <w:tc>
          <w:tcPr>
            <w:tcW w:w="2278" w:type="dxa"/>
            <w:shd w:val="clear" w:color="auto" w:fill="auto"/>
          </w:tcPr>
          <w:p w14:paraId="509C91CA" w14:textId="77777777" w:rsidR="00723C7F" w:rsidRPr="00DD0EE3" w:rsidRDefault="00723C7F" w:rsidP="00723C7F">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Ծրագրի համառոտ նկարագրություն</w:t>
            </w:r>
          </w:p>
        </w:tc>
        <w:tc>
          <w:tcPr>
            <w:tcW w:w="8148" w:type="dxa"/>
            <w:gridSpan w:val="8"/>
            <w:shd w:val="clear" w:color="auto" w:fill="auto"/>
          </w:tcPr>
          <w:p w14:paraId="2191CA47" w14:textId="77777777" w:rsidR="00FF4A22" w:rsidRPr="00DD0EE3" w:rsidRDefault="00FF4A22" w:rsidP="00FF4A22">
            <w:pPr>
              <w:contextualSpacing/>
              <w:jc w:val="both"/>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 xml:space="preserve">Հաշմանդամությունը, առողջական խնդիրներ ունեցող անձանց ու շրջակա միջավայրի արգելքների փոխազդեցության հետևանք է, որը խոչընդոտում է նրանց՝ մյուսների հետ հավասար հիմունքներով հասարակական կյանքին լիարժեք ու արդյունավետ մասնակցությանը։ </w:t>
            </w:r>
          </w:p>
          <w:p w14:paraId="7109BBBD" w14:textId="77777777" w:rsidR="00FF4A22" w:rsidRPr="00DD0EE3" w:rsidRDefault="00FF4A22" w:rsidP="00FF4A22">
            <w:pPr>
              <w:contextualSpacing/>
              <w:jc w:val="both"/>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Հայաստանի Հանրապետությունը 2010 թվականին վավերացրել է ՄԱԿ-ի 2006թ. «Հաշմանդամություն ունեցող անձանց իրավունքների մասին» կոնվենցիան։</w:t>
            </w:r>
          </w:p>
          <w:p w14:paraId="1D743979" w14:textId="77777777" w:rsidR="00FF4A22" w:rsidRPr="00DD0EE3" w:rsidRDefault="00FF4A22" w:rsidP="00FF4A22">
            <w:pPr>
              <w:contextualSpacing/>
              <w:jc w:val="both"/>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Հավասար եւ մատչելի պայմանների ապահովման, համընդհանուր ներառման նպատակով կազմվել են իրավական փաստաթղթեր՝ միջազգային, համընդհանուր եւ տեղական՝</w:t>
            </w:r>
          </w:p>
          <w:p w14:paraId="0ECD9B85" w14:textId="77777777" w:rsidR="00FF4A22" w:rsidRPr="00DD0EE3" w:rsidRDefault="00FF4A22" w:rsidP="00FF4A22">
            <w:pPr>
              <w:pStyle w:val="ListParagraph"/>
              <w:numPr>
                <w:ilvl w:val="0"/>
                <w:numId w:val="19"/>
              </w:numPr>
              <w:jc w:val="both"/>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Հաշմանդամություն ունեցող անձանց իրավունքների մասին կոնվենցիա</w:t>
            </w:r>
          </w:p>
          <w:p w14:paraId="00D3F884" w14:textId="77777777" w:rsidR="00FF4A22" w:rsidRPr="00DD0EE3" w:rsidRDefault="00FF4A22" w:rsidP="00FF4A22">
            <w:pPr>
              <w:pStyle w:val="ListParagraph"/>
              <w:numPr>
                <w:ilvl w:val="0"/>
                <w:numId w:val="19"/>
              </w:numPr>
              <w:jc w:val="both"/>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«Հայաստանի Հանրապետությունում հաշմանդամություն ունեցող անձանց սոցիալական պաշտպանության մասին» օրենքը</w:t>
            </w:r>
          </w:p>
          <w:p w14:paraId="5EF18019" w14:textId="77777777" w:rsidR="00FF4A22" w:rsidRPr="00DD0EE3" w:rsidRDefault="00FF4A22" w:rsidP="00FF4A22">
            <w:pPr>
              <w:pStyle w:val="ListParagraph"/>
              <w:numPr>
                <w:ilvl w:val="0"/>
                <w:numId w:val="19"/>
              </w:numPr>
              <w:jc w:val="both"/>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ՀՀ կառավարության «Հաշմանդամություն ունեցող անձանց սոցիալական ներառման 2017-2021 թվականների համալիր ծրագիրը</w:t>
            </w:r>
          </w:p>
          <w:p w14:paraId="71CC15FF" w14:textId="77777777" w:rsidR="00FF4A22" w:rsidRPr="00DD0EE3" w:rsidRDefault="00FF4A22" w:rsidP="00FF4A22">
            <w:pPr>
              <w:contextualSpacing/>
              <w:jc w:val="both"/>
              <w:rPr>
                <w:rFonts w:ascii="GHEA Grapalat" w:hAnsi="GHEA Grapalat"/>
                <w:b/>
                <w:color w:val="000000" w:themeColor="text1"/>
                <w:sz w:val="18"/>
                <w:szCs w:val="18"/>
                <w:lang w:val="hy-AM"/>
              </w:rPr>
            </w:pPr>
          </w:p>
          <w:p w14:paraId="3D74D7EA" w14:textId="77777777" w:rsidR="00FF4A22" w:rsidRPr="00DD0EE3" w:rsidRDefault="00FF4A22" w:rsidP="00FF4A22">
            <w:pPr>
              <w:contextualSpacing/>
              <w:jc w:val="both"/>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Վիճակագրության համաձայն աշխարհի բնակչության 15%-նն ունի որևէ տեսակի տեսանելի և ոչ տեսանելի հաշմանդամություն։ Հաշմանդամություն ունի 10 երեխայից մեկը, յուրաքանչյուր հինգերորդ կին իր կյանքի ընթացքում կարող է հաշմանդամություն ձեռք բերել։ Արմավիրի մարզը խիտ բնակեցված բնակավայր է, հաշմանդամության ցուցանիշն այստեղ բարձր է։</w:t>
            </w:r>
          </w:p>
          <w:p w14:paraId="468C04A6" w14:textId="77777777" w:rsidR="00FF4A22" w:rsidRPr="00DD0EE3" w:rsidRDefault="00FF4A22" w:rsidP="00FF4A22">
            <w:pPr>
              <w:contextualSpacing/>
              <w:jc w:val="both"/>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Արմավիր խոշորացված համայնքում գործում է մեկ վերականգնողական և մեկ աջակցության կենտրոն 0-18տ հաշմանդամություն ունեցող անձանց համար, սակայն 18տ-ից բարձր անձինք դուրս են մնում որևէ ծառայություն ստանալու հնարավորությունից։  Մինչդեռ, ի թիվ այլ գործոնների, ինչպես նաև պատերազմի գործոնով պայմանավորված՝ վերջին տասնամյակում ՀՀ-ում ավելացել է հաշմանդամություն ունեցող չափահաս անձանց թիվը, ովքեր ունեն տարբեր կարգի հաշմանդամություն,  չեն ստանում ոչ մի սոցիալական, հոգեբանական  աջակցություն, որն էլ նպաստում է հասարակությունից նրանց օտարմանն ու  մեկուսացմանը։</w:t>
            </w:r>
          </w:p>
          <w:p w14:paraId="049B2994" w14:textId="77777777" w:rsidR="00830445" w:rsidRPr="00DD0EE3" w:rsidRDefault="00FF4A22" w:rsidP="00FF4A22">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hy-AM"/>
              </w:rPr>
              <w:t>Ցերակային խնամքի և ժամանցի կենտրոնի ստեղծումը 18տ-ից բարձր հաշմանդամություն ունեցող անձանց հնարավորություն կտա դառնալ հասարակության լիարժեք անդամ, ձեռք բերել կյանքի նոր հմտություններ, ինչու չէ նաև մասնագիտական հմտություններ, նոր շփումներ, որն էլ ավելի կբարձրացնի նրանց կյանքի որակը։</w:t>
            </w:r>
          </w:p>
        </w:tc>
      </w:tr>
    </w:tbl>
    <w:p w14:paraId="6490DD98" w14:textId="77777777" w:rsidR="007C54CE" w:rsidRPr="00DD0EE3" w:rsidRDefault="007C54CE">
      <w:pPr>
        <w:rPr>
          <w:rFonts w:ascii="GHEA Grapalat" w:hAnsi="GHEA Grapalat"/>
          <w:color w:val="000000" w:themeColor="text1"/>
          <w:lang w:val="hy-AM"/>
        </w:rPr>
      </w:pPr>
    </w:p>
    <w:p w14:paraId="2491EDF5" w14:textId="6B191977" w:rsidR="009F0080" w:rsidRDefault="009F0080">
      <w:pPr>
        <w:rPr>
          <w:rFonts w:ascii="GHEA Grapalat" w:hAnsi="GHEA Grapalat"/>
          <w:color w:val="000000" w:themeColor="text1"/>
          <w:lang w:val="hy-AM"/>
        </w:rPr>
      </w:pPr>
    </w:p>
    <w:p w14:paraId="3CF2DAC6" w14:textId="4BBFB12D" w:rsidR="006934F0" w:rsidRDefault="006934F0">
      <w:pPr>
        <w:rPr>
          <w:rFonts w:ascii="GHEA Grapalat" w:hAnsi="GHEA Grapalat"/>
          <w:color w:val="000000" w:themeColor="text1"/>
          <w:lang w:val="hy-AM"/>
        </w:rPr>
      </w:pPr>
    </w:p>
    <w:p w14:paraId="13FCDD9F" w14:textId="66CEE12B" w:rsidR="006934F0" w:rsidRDefault="006934F0">
      <w:pPr>
        <w:rPr>
          <w:rFonts w:ascii="GHEA Grapalat" w:hAnsi="GHEA Grapalat"/>
          <w:color w:val="000000" w:themeColor="text1"/>
          <w:lang w:val="hy-AM"/>
        </w:rPr>
      </w:pPr>
    </w:p>
    <w:p w14:paraId="29A1289B" w14:textId="269F910F" w:rsidR="006934F0" w:rsidRDefault="006934F0">
      <w:pPr>
        <w:rPr>
          <w:rFonts w:ascii="GHEA Grapalat" w:hAnsi="GHEA Grapalat"/>
          <w:color w:val="000000" w:themeColor="text1"/>
          <w:lang w:val="hy-AM"/>
        </w:rPr>
      </w:pPr>
    </w:p>
    <w:p w14:paraId="528CC29E" w14:textId="7D12FCE3" w:rsidR="006934F0" w:rsidRDefault="006934F0">
      <w:pPr>
        <w:rPr>
          <w:rFonts w:ascii="GHEA Grapalat" w:hAnsi="GHEA Grapalat"/>
          <w:color w:val="000000" w:themeColor="text1"/>
          <w:lang w:val="hy-AM"/>
        </w:rPr>
      </w:pPr>
    </w:p>
    <w:p w14:paraId="5C7C9A55" w14:textId="3339911C" w:rsidR="006934F0" w:rsidRDefault="006934F0">
      <w:pPr>
        <w:rPr>
          <w:rFonts w:ascii="GHEA Grapalat" w:hAnsi="GHEA Grapalat"/>
          <w:color w:val="000000" w:themeColor="text1"/>
          <w:lang w:val="hy-AM"/>
        </w:rPr>
      </w:pPr>
    </w:p>
    <w:p w14:paraId="4280BE08" w14:textId="60071118" w:rsidR="006934F0" w:rsidRDefault="006934F0">
      <w:pPr>
        <w:rPr>
          <w:rFonts w:ascii="GHEA Grapalat" w:hAnsi="GHEA Grapalat"/>
          <w:color w:val="000000" w:themeColor="text1"/>
          <w:lang w:val="hy-AM"/>
        </w:rPr>
      </w:pPr>
    </w:p>
    <w:p w14:paraId="0A27BDE8" w14:textId="31AD2E3F" w:rsidR="006934F0" w:rsidRDefault="006934F0">
      <w:pPr>
        <w:rPr>
          <w:rFonts w:ascii="GHEA Grapalat" w:hAnsi="GHEA Grapalat"/>
          <w:color w:val="000000" w:themeColor="text1"/>
          <w:lang w:val="hy-AM"/>
        </w:rPr>
      </w:pPr>
    </w:p>
    <w:p w14:paraId="5BD3ECDE" w14:textId="6C32F383" w:rsidR="006934F0" w:rsidRDefault="006934F0">
      <w:pPr>
        <w:rPr>
          <w:rFonts w:ascii="GHEA Grapalat" w:hAnsi="GHEA Grapalat"/>
          <w:color w:val="000000" w:themeColor="text1"/>
          <w:lang w:val="hy-AM"/>
        </w:rPr>
      </w:pPr>
    </w:p>
    <w:p w14:paraId="79B4D3E2" w14:textId="29318980" w:rsidR="006934F0" w:rsidRDefault="006934F0">
      <w:pPr>
        <w:rPr>
          <w:rFonts w:ascii="GHEA Grapalat" w:hAnsi="GHEA Grapalat"/>
          <w:color w:val="000000" w:themeColor="text1"/>
          <w:lang w:val="hy-AM"/>
        </w:rPr>
      </w:pPr>
    </w:p>
    <w:p w14:paraId="6C74CBD7" w14:textId="57BCD6DD" w:rsidR="006934F0" w:rsidRDefault="006934F0">
      <w:pPr>
        <w:rPr>
          <w:rFonts w:ascii="GHEA Grapalat" w:hAnsi="GHEA Grapalat"/>
          <w:color w:val="000000" w:themeColor="text1"/>
          <w:lang w:val="hy-AM"/>
        </w:rPr>
      </w:pPr>
    </w:p>
    <w:p w14:paraId="028BBB86" w14:textId="77777777" w:rsidR="006934F0" w:rsidRPr="00DD0EE3" w:rsidRDefault="006934F0">
      <w:pPr>
        <w:rPr>
          <w:rFonts w:ascii="GHEA Grapalat" w:hAnsi="GHEA Grapalat"/>
          <w:color w:val="000000" w:themeColor="text1"/>
          <w:lang w:val="hy-AM"/>
        </w:rPr>
      </w:pPr>
    </w:p>
    <w:p w14:paraId="0D628C66" w14:textId="77777777" w:rsidR="009E70B1" w:rsidRPr="00DD0EE3" w:rsidRDefault="009E70B1" w:rsidP="009E70B1">
      <w:pPr>
        <w:pStyle w:val="Heading2"/>
        <w:spacing w:line="240" w:lineRule="auto"/>
        <w:ind w:left="1080"/>
        <w:contextualSpacing/>
        <w:jc w:val="center"/>
        <w:rPr>
          <w:rFonts w:ascii="GHEA Grapalat" w:hAnsi="GHEA Grapalat" w:cs="ArTarumianMatenagir"/>
          <w:i/>
          <w:color w:val="000000" w:themeColor="text1"/>
          <w:sz w:val="24"/>
          <w:szCs w:val="24"/>
          <w:lang w:val="hy-AM"/>
        </w:rPr>
      </w:pPr>
      <w:r w:rsidRPr="00DD0EE3">
        <w:rPr>
          <w:rFonts w:ascii="GHEA Grapalat" w:hAnsi="GHEA Grapalat" w:cs="ArTarumianMatenagir"/>
          <w:i/>
          <w:color w:val="000000" w:themeColor="text1"/>
          <w:sz w:val="24"/>
          <w:szCs w:val="24"/>
          <w:lang w:val="af-ZA"/>
        </w:rPr>
        <w:t xml:space="preserve">Ծ Ր Ա Գ Ր Ի   Ա Ն Ձ Ն Ա Գ Ի Ր  </w:t>
      </w:r>
      <w:r w:rsidRPr="00DD0EE3">
        <w:rPr>
          <w:rFonts w:ascii="GHEA Grapalat" w:hAnsi="GHEA Grapalat" w:cs="ArTarumianMatenagir"/>
          <w:i/>
          <w:color w:val="000000" w:themeColor="text1"/>
          <w:sz w:val="24"/>
          <w:szCs w:val="24"/>
          <w:lang w:val="hy-AM"/>
        </w:rPr>
        <w:t>N 3.</w:t>
      </w:r>
    </w:p>
    <w:p w14:paraId="18B0E7F8" w14:textId="77777777" w:rsidR="009E70B1" w:rsidRPr="00DD0EE3" w:rsidRDefault="009E70B1" w:rsidP="009E70B1">
      <w:pPr>
        <w:spacing w:line="240" w:lineRule="auto"/>
        <w:contextualSpacing/>
        <w:jc w:val="center"/>
        <w:rPr>
          <w:rFonts w:ascii="GHEA Grapalat" w:hAnsi="GHEA Grapalat"/>
          <w:b/>
          <w:color w:val="000000" w:themeColor="text1"/>
          <w:sz w:val="24"/>
          <w:szCs w:val="24"/>
          <w:lang w:val="af-ZA"/>
        </w:rPr>
      </w:pPr>
      <w:r w:rsidRPr="00DD0EE3">
        <w:rPr>
          <w:rFonts w:ascii="GHEA Grapalat" w:hAnsi="GHEA Grapalat" w:cs="ArTarumianMatenagir"/>
          <w:b/>
          <w:bCs/>
          <w:i/>
          <w:color w:val="000000" w:themeColor="text1"/>
          <w:sz w:val="24"/>
          <w:szCs w:val="24"/>
          <w:lang w:val="af-ZA"/>
        </w:rPr>
        <w:t>«</w:t>
      </w:r>
      <w:r w:rsidRPr="00DD0EE3">
        <w:rPr>
          <w:color w:val="000000" w:themeColor="text1"/>
          <w:lang w:val="hy-AM"/>
        </w:rPr>
        <w:t xml:space="preserve"> </w:t>
      </w:r>
      <w:r w:rsidRPr="00DD0EE3">
        <w:rPr>
          <w:rFonts w:ascii="GHEA Grapalat" w:hAnsi="GHEA Grapalat"/>
          <w:b/>
          <w:i/>
          <w:color w:val="000000" w:themeColor="text1"/>
          <w:sz w:val="24"/>
          <w:szCs w:val="24"/>
          <w:lang w:val="hy-AM"/>
        </w:rPr>
        <w:t xml:space="preserve">Տարեցների խնամքի կենտրոն </w:t>
      </w:r>
      <w:r w:rsidR="006A0879" w:rsidRPr="00DD0EE3">
        <w:rPr>
          <w:rFonts w:ascii="GHEA Grapalat" w:hAnsi="GHEA Grapalat"/>
          <w:b/>
          <w:i/>
          <w:color w:val="000000" w:themeColor="text1"/>
          <w:sz w:val="24"/>
          <w:szCs w:val="24"/>
          <w:lang w:val="hy-AM"/>
        </w:rPr>
        <w:t>Արմավիր</w:t>
      </w:r>
      <w:r w:rsidRPr="00DD0EE3">
        <w:rPr>
          <w:rFonts w:ascii="GHEA Grapalat" w:hAnsi="GHEA Grapalat"/>
          <w:b/>
          <w:i/>
          <w:color w:val="000000" w:themeColor="text1"/>
          <w:sz w:val="24"/>
          <w:szCs w:val="24"/>
          <w:lang w:val="hy-AM"/>
        </w:rPr>
        <w:t xml:space="preserve"> բազմաբնակավայր համայնքում</w:t>
      </w:r>
      <w:r w:rsidRPr="00DD0EE3">
        <w:rPr>
          <w:rFonts w:ascii="GHEA Grapalat" w:hAnsi="GHEA Grapalat" w:cs="ArTarumianMatenagir"/>
          <w:b/>
          <w:bCs/>
          <w:i/>
          <w:color w:val="000000" w:themeColor="text1"/>
          <w:sz w:val="24"/>
          <w:szCs w:val="24"/>
          <w:lang w:val="af-ZA"/>
        </w:rPr>
        <w:t>»</w:t>
      </w:r>
    </w:p>
    <w:p w14:paraId="55BFD070" w14:textId="77777777" w:rsidR="009E70B1" w:rsidRPr="00DD0EE3" w:rsidRDefault="009E70B1" w:rsidP="009E70B1">
      <w:pPr>
        <w:spacing w:line="240" w:lineRule="auto"/>
        <w:contextualSpacing/>
        <w:jc w:val="center"/>
        <w:rPr>
          <w:rFonts w:ascii="GHEA Grapalat" w:hAnsi="GHEA Grapalat"/>
          <w:color w:val="000000" w:themeColor="text1"/>
          <w:vertAlign w:val="superscript"/>
          <w:lang w:val="af-ZA"/>
        </w:rPr>
      </w:pPr>
      <w:r w:rsidRPr="00DD0EE3">
        <w:rPr>
          <w:rFonts w:ascii="GHEA Grapalat" w:hAnsi="GHEA Grapalat"/>
          <w:color w:val="000000" w:themeColor="text1"/>
          <w:vertAlign w:val="superscript"/>
          <w:lang w:val="af-ZA"/>
        </w:rPr>
        <w:t>(Ծրագրի</w:t>
      </w:r>
      <w:r w:rsidRPr="00DD0EE3">
        <w:rPr>
          <w:rFonts w:ascii="GHEA Grapalat" w:hAnsi="GHEA Grapalat"/>
          <w:b/>
          <w:color w:val="000000" w:themeColor="text1"/>
          <w:vertAlign w:val="superscript"/>
          <w:lang w:val="af-ZA"/>
        </w:rPr>
        <w:t xml:space="preserve"> </w:t>
      </w:r>
      <w:r w:rsidRPr="00DD0EE3">
        <w:rPr>
          <w:rFonts w:ascii="GHEA Grapalat" w:hAnsi="GHEA Grapalat"/>
          <w:color w:val="000000" w:themeColor="text1"/>
          <w:vertAlign w:val="superscript"/>
          <w:lang w:val="af-ZA"/>
        </w:rPr>
        <w:t>անվանում)</w:t>
      </w:r>
      <w:r w:rsidRPr="00DD0EE3">
        <w:rPr>
          <w:rFonts w:ascii="GHEA Grapalat" w:hAnsi="GHEA Grapalat" w:cs="ArTarumianMatenagir"/>
          <w:bCs/>
          <w:color w:val="000000" w:themeColor="text1"/>
          <w:lang w:val="af-ZA"/>
        </w:rPr>
        <w:t xml:space="preserve"> </w:t>
      </w:r>
    </w:p>
    <w:p w14:paraId="3AAC2D22" w14:textId="77777777" w:rsidR="009E70B1" w:rsidRPr="00DD0EE3" w:rsidRDefault="009E70B1" w:rsidP="009E70B1">
      <w:pPr>
        <w:spacing w:line="240" w:lineRule="auto"/>
        <w:contextualSpacing/>
        <w:jc w:val="center"/>
        <w:rPr>
          <w:rFonts w:ascii="GHEA Grapalat" w:hAnsi="GHEA Grapalat"/>
          <w:color w:val="000000" w:themeColor="text1"/>
          <w:lang w:val="af-ZA"/>
        </w:rPr>
      </w:pPr>
    </w:p>
    <w:tbl>
      <w:tblPr>
        <w:tblW w:w="102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526"/>
        <w:gridCol w:w="1773"/>
        <w:gridCol w:w="1325"/>
        <w:gridCol w:w="883"/>
        <w:gridCol w:w="843"/>
        <w:gridCol w:w="803"/>
        <w:gridCol w:w="804"/>
        <w:gridCol w:w="1008"/>
      </w:tblGrid>
      <w:tr w:rsidR="00DD0EE3" w:rsidRPr="00DD0EE3" w14:paraId="2E642D38" w14:textId="77777777" w:rsidTr="00F91B7C">
        <w:tc>
          <w:tcPr>
            <w:tcW w:w="2239" w:type="dxa"/>
            <w:tcBorders>
              <w:right w:val="nil"/>
            </w:tcBorders>
            <w:shd w:val="clear" w:color="auto" w:fill="auto"/>
          </w:tcPr>
          <w:p w14:paraId="7A4C4006"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Պարտադիր խնդիր, որի լուծմանն է միտված ծրագիրը</w:t>
            </w:r>
          </w:p>
        </w:tc>
        <w:tc>
          <w:tcPr>
            <w:tcW w:w="526" w:type="dxa"/>
            <w:tcBorders>
              <w:right w:val="nil"/>
            </w:tcBorders>
            <w:shd w:val="clear" w:color="auto" w:fill="auto"/>
          </w:tcPr>
          <w:p w14:paraId="5A411BBE" w14:textId="77777777" w:rsidR="009E70B1" w:rsidRPr="00DD0EE3" w:rsidRDefault="009E70B1" w:rsidP="00F91B7C">
            <w:pPr>
              <w:contextualSpacing/>
              <w:rPr>
                <w:rFonts w:ascii="GHEA Grapalat" w:hAnsi="GHEA Grapalat"/>
                <w:b/>
                <w:color w:val="000000" w:themeColor="text1"/>
                <w:sz w:val="18"/>
                <w:szCs w:val="18"/>
                <w:lang w:val="af-ZA"/>
              </w:rPr>
            </w:pPr>
          </w:p>
        </w:tc>
        <w:tc>
          <w:tcPr>
            <w:tcW w:w="7439" w:type="dxa"/>
            <w:gridSpan w:val="7"/>
            <w:tcBorders>
              <w:left w:val="nil"/>
            </w:tcBorders>
            <w:shd w:val="clear" w:color="auto" w:fill="auto"/>
          </w:tcPr>
          <w:p w14:paraId="0ED221B7"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lang w:val="hy-AM"/>
              </w:rPr>
              <w:t>Հ</w:t>
            </w:r>
            <w:r w:rsidRPr="00DD0EE3">
              <w:rPr>
                <w:rFonts w:ascii="GHEA Grapalat" w:hAnsi="GHEA Grapalat"/>
                <w:b/>
                <w:color w:val="000000" w:themeColor="text1"/>
                <w:lang w:val="af-ZA"/>
              </w:rPr>
              <w:t>ամայնքի բնակչության սոցիալական պաշտպանությունը</w:t>
            </w:r>
          </w:p>
        </w:tc>
      </w:tr>
      <w:tr w:rsidR="00DD0EE3" w:rsidRPr="00C20773" w14:paraId="772D14C9" w14:textId="77777777" w:rsidTr="00F91B7C">
        <w:tc>
          <w:tcPr>
            <w:tcW w:w="2239" w:type="dxa"/>
            <w:vMerge w:val="restart"/>
            <w:shd w:val="clear" w:color="auto" w:fill="auto"/>
          </w:tcPr>
          <w:p w14:paraId="5427789C" w14:textId="77777777" w:rsidR="009E70B1" w:rsidRPr="00DD0EE3" w:rsidRDefault="009E70B1" w:rsidP="00F91B7C">
            <w:pPr>
              <w:contextualSpacing/>
              <w:rPr>
                <w:rFonts w:ascii="GHEA Grapalat" w:hAnsi="GHEA Grapalat"/>
                <w:b/>
                <w:color w:val="000000" w:themeColor="text1"/>
                <w:sz w:val="18"/>
                <w:szCs w:val="18"/>
                <w:lang w:val="af-ZA"/>
              </w:rPr>
            </w:pPr>
          </w:p>
          <w:p w14:paraId="094AEC84"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Ծրագրի անմիջական նպատակ</w:t>
            </w:r>
          </w:p>
        </w:tc>
        <w:tc>
          <w:tcPr>
            <w:tcW w:w="7965" w:type="dxa"/>
            <w:gridSpan w:val="8"/>
            <w:shd w:val="clear" w:color="auto" w:fill="auto"/>
          </w:tcPr>
          <w:p w14:paraId="1A603063" w14:textId="77777777" w:rsidR="009E70B1" w:rsidRPr="00DD0EE3" w:rsidRDefault="00A2668A" w:rsidP="00F91B7C">
            <w:pP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Արմավիր քաղաքում ստեղծել տարեցների ցերեկային կենտրոն` ապահովելով նրանց զբաղվածությունն ու խթանելով նրանց հասարակական ակտիվությունը։</w:t>
            </w:r>
          </w:p>
        </w:tc>
      </w:tr>
      <w:tr w:rsidR="00DD0EE3" w:rsidRPr="00DD0EE3" w14:paraId="00CF0408" w14:textId="77777777" w:rsidTr="00F91B7C">
        <w:tc>
          <w:tcPr>
            <w:tcW w:w="2239" w:type="dxa"/>
            <w:vMerge/>
            <w:shd w:val="clear" w:color="auto" w:fill="auto"/>
          </w:tcPr>
          <w:p w14:paraId="17836685"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2299" w:type="dxa"/>
            <w:gridSpan w:val="2"/>
            <w:vMerge w:val="restart"/>
            <w:shd w:val="clear" w:color="auto" w:fill="auto"/>
          </w:tcPr>
          <w:p w14:paraId="2700CDC4" w14:textId="77777777" w:rsidR="009E70B1" w:rsidRPr="00DD0EE3" w:rsidRDefault="009E70B1" w:rsidP="00F91B7C">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Ծառայությունից օգտվող շահառուների թիվ</w:t>
            </w:r>
          </w:p>
        </w:tc>
        <w:tc>
          <w:tcPr>
            <w:tcW w:w="1325" w:type="dxa"/>
            <w:shd w:val="clear" w:color="auto" w:fill="auto"/>
          </w:tcPr>
          <w:p w14:paraId="64E29CB0"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Ելակետային</w:t>
            </w:r>
          </w:p>
          <w:p w14:paraId="64A1E686"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արժեք</w:t>
            </w:r>
          </w:p>
        </w:tc>
        <w:tc>
          <w:tcPr>
            <w:tcW w:w="4341" w:type="dxa"/>
            <w:gridSpan w:val="5"/>
            <w:shd w:val="clear" w:color="auto" w:fill="auto"/>
          </w:tcPr>
          <w:p w14:paraId="321593AC"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Թիրախային արժեքներ</w:t>
            </w:r>
          </w:p>
        </w:tc>
      </w:tr>
      <w:tr w:rsidR="00DD0EE3" w:rsidRPr="00DD0EE3" w14:paraId="175D3BD2" w14:textId="77777777" w:rsidTr="00F91B7C">
        <w:tc>
          <w:tcPr>
            <w:tcW w:w="2239" w:type="dxa"/>
            <w:vMerge/>
            <w:shd w:val="clear" w:color="auto" w:fill="auto"/>
          </w:tcPr>
          <w:p w14:paraId="20DA5284"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2299" w:type="dxa"/>
            <w:gridSpan w:val="2"/>
            <w:vMerge/>
            <w:shd w:val="clear" w:color="auto" w:fill="auto"/>
          </w:tcPr>
          <w:p w14:paraId="729C60DA"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1325" w:type="dxa"/>
            <w:shd w:val="clear" w:color="auto" w:fill="auto"/>
          </w:tcPr>
          <w:p w14:paraId="743C7ACC"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2021</w:t>
            </w:r>
          </w:p>
        </w:tc>
        <w:tc>
          <w:tcPr>
            <w:tcW w:w="883" w:type="dxa"/>
            <w:shd w:val="clear" w:color="auto" w:fill="auto"/>
          </w:tcPr>
          <w:p w14:paraId="4F3FE669"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2022</w:t>
            </w:r>
          </w:p>
        </w:tc>
        <w:tc>
          <w:tcPr>
            <w:tcW w:w="843" w:type="dxa"/>
            <w:shd w:val="clear" w:color="auto" w:fill="auto"/>
          </w:tcPr>
          <w:p w14:paraId="61771F30"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2023</w:t>
            </w:r>
          </w:p>
        </w:tc>
        <w:tc>
          <w:tcPr>
            <w:tcW w:w="803" w:type="dxa"/>
            <w:shd w:val="clear" w:color="auto" w:fill="auto"/>
          </w:tcPr>
          <w:p w14:paraId="31F4547F"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2024</w:t>
            </w:r>
          </w:p>
        </w:tc>
        <w:tc>
          <w:tcPr>
            <w:tcW w:w="804" w:type="dxa"/>
            <w:shd w:val="clear" w:color="auto" w:fill="auto"/>
          </w:tcPr>
          <w:p w14:paraId="055A60BC"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2025</w:t>
            </w:r>
          </w:p>
        </w:tc>
        <w:tc>
          <w:tcPr>
            <w:tcW w:w="1008" w:type="dxa"/>
            <w:shd w:val="clear" w:color="auto" w:fill="auto"/>
          </w:tcPr>
          <w:p w14:paraId="773DC28B"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2026</w:t>
            </w:r>
          </w:p>
        </w:tc>
      </w:tr>
      <w:tr w:rsidR="00DD0EE3" w:rsidRPr="00DD0EE3" w14:paraId="02850842" w14:textId="77777777" w:rsidTr="00F91B7C">
        <w:tc>
          <w:tcPr>
            <w:tcW w:w="2239" w:type="dxa"/>
            <w:vMerge/>
            <w:shd w:val="clear" w:color="auto" w:fill="auto"/>
          </w:tcPr>
          <w:p w14:paraId="6ECC9B5D"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2299" w:type="dxa"/>
            <w:gridSpan w:val="2"/>
            <w:vMerge/>
            <w:shd w:val="clear" w:color="auto" w:fill="auto"/>
          </w:tcPr>
          <w:p w14:paraId="3A7121D7"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1325" w:type="dxa"/>
            <w:shd w:val="clear" w:color="auto" w:fill="auto"/>
          </w:tcPr>
          <w:p w14:paraId="212C140B" w14:textId="77777777" w:rsidR="009E70B1" w:rsidRPr="00DD0EE3" w:rsidRDefault="009E70B1" w:rsidP="00F91B7C">
            <w:pPr>
              <w:contextualSpacing/>
              <w:jc w:val="center"/>
              <w:rPr>
                <w:rFonts w:ascii="GHEA Grapalat" w:hAnsi="GHEA Grapalat"/>
                <w:b/>
                <w:color w:val="000000" w:themeColor="text1"/>
                <w:sz w:val="18"/>
                <w:szCs w:val="18"/>
              </w:rPr>
            </w:pPr>
            <w:r w:rsidRPr="00DD0EE3">
              <w:rPr>
                <w:rFonts w:ascii="GHEA Grapalat" w:hAnsi="GHEA Grapalat"/>
                <w:b/>
                <w:color w:val="000000" w:themeColor="text1"/>
                <w:sz w:val="18"/>
                <w:szCs w:val="18"/>
              </w:rPr>
              <w:t>-</w:t>
            </w:r>
          </w:p>
        </w:tc>
        <w:tc>
          <w:tcPr>
            <w:tcW w:w="883" w:type="dxa"/>
            <w:shd w:val="clear" w:color="auto" w:fill="auto"/>
          </w:tcPr>
          <w:p w14:paraId="3309A2CB" w14:textId="77777777" w:rsidR="009E70B1" w:rsidRPr="00DD0EE3" w:rsidRDefault="0050255E"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40</w:t>
            </w:r>
          </w:p>
        </w:tc>
        <w:tc>
          <w:tcPr>
            <w:tcW w:w="843" w:type="dxa"/>
            <w:shd w:val="clear" w:color="auto" w:fill="auto"/>
          </w:tcPr>
          <w:p w14:paraId="13B71373" w14:textId="77777777" w:rsidR="009E70B1" w:rsidRPr="00DD0EE3" w:rsidRDefault="0050255E" w:rsidP="00F91B7C">
            <w:pPr>
              <w:contextualSpacing/>
              <w:jc w:val="center"/>
              <w:rPr>
                <w:rFonts w:ascii="GHEA Grapalat" w:hAnsi="GHEA Grapalat"/>
                <w:b/>
                <w:color w:val="000000" w:themeColor="text1"/>
                <w:sz w:val="18"/>
                <w:szCs w:val="18"/>
              </w:rPr>
            </w:pPr>
            <w:r w:rsidRPr="00DD0EE3">
              <w:rPr>
                <w:rFonts w:ascii="GHEA Grapalat" w:hAnsi="GHEA Grapalat"/>
                <w:b/>
                <w:color w:val="000000" w:themeColor="text1"/>
                <w:sz w:val="18"/>
                <w:szCs w:val="18"/>
                <w:lang w:val="hy-AM"/>
              </w:rPr>
              <w:t>40</w:t>
            </w:r>
          </w:p>
        </w:tc>
        <w:tc>
          <w:tcPr>
            <w:tcW w:w="803" w:type="dxa"/>
            <w:shd w:val="clear" w:color="auto" w:fill="auto"/>
          </w:tcPr>
          <w:p w14:paraId="7171E41D" w14:textId="77777777" w:rsidR="009E70B1" w:rsidRPr="00DD0EE3" w:rsidRDefault="0050255E" w:rsidP="00F91B7C">
            <w:pPr>
              <w:contextualSpacing/>
              <w:jc w:val="center"/>
              <w:rPr>
                <w:rFonts w:ascii="GHEA Grapalat" w:hAnsi="GHEA Grapalat"/>
                <w:b/>
                <w:color w:val="000000" w:themeColor="text1"/>
                <w:sz w:val="18"/>
                <w:szCs w:val="18"/>
              </w:rPr>
            </w:pPr>
            <w:r w:rsidRPr="00DD0EE3">
              <w:rPr>
                <w:rFonts w:ascii="GHEA Grapalat" w:hAnsi="GHEA Grapalat"/>
                <w:b/>
                <w:color w:val="000000" w:themeColor="text1"/>
                <w:sz w:val="18"/>
                <w:szCs w:val="18"/>
                <w:lang w:val="hy-AM"/>
              </w:rPr>
              <w:t>50</w:t>
            </w:r>
          </w:p>
        </w:tc>
        <w:tc>
          <w:tcPr>
            <w:tcW w:w="804" w:type="dxa"/>
            <w:shd w:val="clear" w:color="auto" w:fill="auto"/>
          </w:tcPr>
          <w:p w14:paraId="3949155C" w14:textId="77777777" w:rsidR="009E70B1" w:rsidRPr="00DD0EE3" w:rsidRDefault="0050255E"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50</w:t>
            </w:r>
          </w:p>
        </w:tc>
        <w:tc>
          <w:tcPr>
            <w:tcW w:w="1008" w:type="dxa"/>
            <w:shd w:val="clear" w:color="auto" w:fill="auto"/>
          </w:tcPr>
          <w:p w14:paraId="43C548C2" w14:textId="77777777" w:rsidR="009E70B1" w:rsidRPr="00DD0EE3" w:rsidRDefault="0050255E"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60</w:t>
            </w:r>
          </w:p>
        </w:tc>
      </w:tr>
      <w:tr w:rsidR="00DD0EE3" w:rsidRPr="00C20773" w14:paraId="526A8F8A" w14:textId="77777777" w:rsidTr="00F91B7C">
        <w:trPr>
          <w:trHeight w:val="116"/>
        </w:trPr>
        <w:tc>
          <w:tcPr>
            <w:tcW w:w="2239" w:type="dxa"/>
            <w:vMerge/>
            <w:shd w:val="clear" w:color="auto" w:fill="auto"/>
          </w:tcPr>
          <w:p w14:paraId="449A6DEB"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7965" w:type="dxa"/>
            <w:gridSpan w:val="8"/>
            <w:shd w:val="clear" w:color="auto" w:fill="auto"/>
          </w:tcPr>
          <w:p w14:paraId="7377B513" w14:textId="77777777" w:rsidR="009E70B1" w:rsidRPr="00DD0EE3" w:rsidRDefault="009E70B1" w:rsidP="00F91B7C">
            <w:pPr>
              <w:pStyle w:val="ListParagraph"/>
              <w:numPr>
                <w:ilvl w:val="0"/>
                <w:numId w:val="26"/>
              </w:numP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Համայնքի բնակիչները բավարված են կետրոնում մատուցվող ծառայություններից</w:t>
            </w:r>
          </w:p>
        </w:tc>
      </w:tr>
      <w:tr w:rsidR="00DD0EE3" w:rsidRPr="00DD0EE3" w14:paraId="2FD7B4EB" w14:textId="77777777" w:rsidTr="00F91B7C">
        <w:tc>
          <w:tcPr>
            <w:tcW w:w="2239" w:type="dxa"/>
            <w:vMerge/>
            <w:shd w:val="clear" w:color="auto" w:fill="auto"/>
          </w:tcPr>
          <w:p w14:paraId="5D1181DD"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2299" w:type="dxa"/>
            <w:gridSpan w:val="2"/>
            <w:vMerge w:val="restart"/>
            <w:shd w:val="clear" w:color="auto" w:fill="auto"/>
          </w:tcPr>
          <w:p w14:paraId="03AFE83C" w14:textId="77777777" w:rsidR="009E70B1" w:rsidRPr="00DD0EE3" w:rsidRDefault="009E70B1" w:rsidP="00F91B7C">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Շահառուների՝ ծառայություններից բավարարվածության մակարդակ</w:t>
            </w:r>
          </w:p>
        </w:tc>
        <w:tc>
          <w:tcPr>
            <w:tcW w:w="1325" w:type="dxa"/>
            <w:shd w:val="clear" w:color="auto" w:fill="auto"/>
          </w:tcPr>
          <w:p w14:paraId="0E6CFD52"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Ելակետային</w:t>
            </w:r>
          </w:p>
          <w:p w14:paraId="063EFD1F"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արժեք</w:t>
            </w:r>
          </w:p>
        </w:tc>
        <w:tc>
          <w:tcPr>
            <w:tcW w:w="4341" w:type="dxa"/>
            <w:gridSpan w:val="5"/>
            <w:shd w:val="clear" w:color="auto" w:fill="auto"/>
          </w:tcPr>
          <w:p w14:paraId="398148EE"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Թիրախային արժեքներ</w:t>
            </w:r>
          </w:p>
        </w:tc>
      </w:tr>
      <w:tr w:rsidR="00DD0EE3" w:rsidRPr="00DD0EE3" w14:paraId="3FA505A2" w14:textId="77777777" w:rsidTr="00F91B7C">
        <w:tc>
          <w:tcPr>
            <w:tcW w:w="2239" w:type="dxa"/>
            <w:vMerge/>
            <w:shd w:val="clear" w:color="auto" w:fill="auto"/>
          </w:tcPr>
          <w:p w14:paraId="014468C7"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2299" w:type="dxa"/>
            <w:gridSpan w:val="2"/>
            <w:vMerge/>
            <w:shd w:val="clear" w:color="auto" w:fill="auto"/>
          </w:tcPr>
          <w:p w14:paraId="38743FC2"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1325" w:type="dxa"/>
            <w:shd w:val="clear" w:color="auto" w:fill="auto"/>
          </w:tcPr>
          <w:p w14:paraId="5EBEC86C"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2021</w:t>
            </w:r>
          </w:p>
        </w:tc>
        <w:tc>
          <w:tcPr>
            <w:tcW w:w="883" w:type="dxa"/>
            <w:shd w:val="clear" w:color="auto" w:fill="auto"/>
          </w:tcPr>
          <w:p w14:paraId="581BBF75"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2022</w:t>
            </w:r>
          </w:p>
        </w:tc>
        <w:tc>
          <w:tcPr>
            <w:tcW w:w="843" w:type="dxa"/>
            <w:shd w:val="clear" w:color="auto" w:fill="auto"/>
          </w:tcPr>
          <w:p w14:paraId="3B8CDEBF"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2023</w:t>
            </w:r>
          </w:p>
        </w:tc>
        <w:tc>
          <w:tcPr>
            <w:tcW w:w="803" w:type="dxa"/>
            <w:shd w:val="clear" w:color="auto" w:fill="auto"/>
          </w:tcPr>
          <w:p w14:paraId="264A06CD"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2024</w:t>
            </w:r>
          </w:p>
        </w:tc>
        <w:tc>
          <w:tcPr>
            <w:tcW w:w="804" w:type="dxa"/>
            <w:shd w:val="clear" w:color="auto" w:fill="auto"/>
          </w:tcPr>
          <w:p w14:paraId="00F3AFE8"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2025</w:t>
            </w:r>
          </w:p>
        </w:tc>
        <w:tc>
          <w:tcPr>
            <w:tcW w:w="1008" w:type="dxa"/>
            <w:shd w:val="clear" w:color="auto" w:fill="auto"/>
          </w:tcPr>
          <w:p w14:paraId="1FB00B0F"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2026</w:t>
            </w:r>
          </w:p>
        </w:tc>
      </w:tr>
      <w:tr w:rsidR="00DD0EE3" w:rsidRPr="00DD0EE3" w14:paraId="1EC9FC83" w14:textId="77777777" w:rsidTr="00F91B7C">
        <w:tc>
          <w:tcPr>
            <w:tcW w:w="2239" w:type="dxa"/>
            <w:vMerge/>
            <w:shd w:val="clear" w:color="auto" w:fill="auto"/>
          </w:tcPr>
          <w:p w14:paraId="38D5EC42"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2299" w:type="dxa"/>
            <w:gridSpan w:val="2"/>
            <w:vMerge/>
            <w:shd w:val="clear" w:color="auto" w:fill="auto"/>
          </w:tcPr>
          <w:p w14:paraId="01D57E64"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1325" w:type="dxa"/>
            <w:shd w:val="clear" w:color="auto" w:fill="auto"/>
          </w:tcPr>
          <w:p w14:paraId="765E70B5" w14:textId="77777777" w:rsidR="009E70B1" w:rsidRPr="00DD0EE3" w:rsidRDefault="009E70B1"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w:t>
            </w:r>
          </w:p>
        </w:tc>
        <w:tc>
          <w:tcPr>
            <w:tcW w:w="883" w:type="dxa"/>
            <w:shd w:val="clear" w:color="auto" w:fill="auto"/>
          </w:tcPr>
          <w:p w14:paraId="2016BA4E" w14:textId="77777777" w:rsidR="009E70B1" w:rsidRPr="00DD0EE3" w:rsidRDefault="009E70B1" w:rsidP="00F91B7C">
            <w:pPr>
              <w:contextualSpacing/>
              <w:rPr>
                <w:rFonts w:ascii="GHEA Grapalat" w:hAnsi="GHEA Grapalat"/>
                <w:b/>
                <w:color w:val="000000" w:themeColor="text1"/>
                <w:sz w:val="18"/>
                <w:szCs w:val="18"/>
              </w:rPr>
            </w:pPr>
            <w:r w:rsidRPr="00DD0EE3">
              <w:rPr>
                <w:rFonts w:ascii="GHEA Grapalat" w:hAnsi="GHEA Grapalat"/>
                <w:b/>
                <w:color w:val="000000" w:themeColor="text1"/>
                <w:sz w:val="18"/>
                <w:szCs w:val="18"/>
                <w:lang w:val="hy-AM"/>
              </w:rPr>
              <w:t>90</w:t>
            </w:r>
            <w:r w:rsidRPr="00DD0EE3">
              <w:rPr>
                <w:rFonts w:ascii="GHEA Grapalat" w:hAnsi="GHEA Grapalat"/>
                <w:b/>
                <w:color w:val="000000" w:themeColor="text1"/>
                <w:sz w:val="18"/>
                <w:szCs w:val="18"/>
              </w:rPr>
              <w:t>%</w:t>
            </w:r>
          </w:p>
        </w:tc>
        <w:tc>
          <w:tcPr>
            <w:tcW w:w="843" w:type="dxa"/>
            <w:shd w:val="clear" w:color="auto" w:fill="auto"/>
          </w:tcPr>
          <w:p w14:paraId="22F61822" w14:textId="77777777" w:rsidR="009E70B1" w:rsidRPr="00DD0EE3" w:rsidRDefault="009E70B1" w:rsidP="00F91B7C">
            <w:pPr>
              <w:contextualSpacing/>
              <w:jc w:val="center"/>
              <w:rPr>
                <w:rFonts w:ascii="GHEA Grapalat" w:hAnsi="GHEA Grapalat"/>
                <w:b/>
                <w:color w:val="000000" w:themeColor="text1"/>
                <w:sz w:val="18"/>
                <w:szCs w:val="18"/>
              </w:rPr>
            </w:pPr>
            <w:r w:rsidRPr="00DD0EE3">
              <w:rPr>
                <w:rFonts w:ascii="GHEA Grapalat" w:hAnsi="GHEA Grapalat"/>
                <w:b/>
                <w:color w:val="000000" w:themeColor="text1"/>
                <w:sz w:val="18"/>
                <w:szCs w:val="18"/>
              </w:rPr>
              <w:t>90%</w:t>
            </w:r>
          </w:p>
        </w:tc>
        <w:tc>
          <w:tcPr>
            <w:tcW w:w="803" w:type="dxa"/>
            <w:shd w:val="clear" w:color="auto" w:fill="auto"/>
          </w:tcPr>
          <w:p w14:paraId="56088301" w14:textId="77777777" w:rsidR="009E70B1" w:rsidRPr="00DD0EE3" w:rsidRDefault="009E70B1" w:rsidP="00F91B7C">
            <w:pPr>
              <w:contextualSpacing/>
              <w:jc w:val="center"/>
              <w:rPr>
                <w:rFonts w:ascii="GHEA Grapalat" w:hAnsi="GHEA Grapalat"/>
                <w:b/>
                <w:color w:val="000000" w:themeColor="text1"/>
                <w:sz w:val="18"/>
                <w:szCs w:val="18"/>
              </w:rPr>
            </w:pPr>
            <w:r w:rsidRPr="00DD0EE3">
              <w:rPr>
                <w:rFonts w:ascii="GHEA Grapalat" w:hAnsi="GHEA Grapalat"/>
                <w:b/>
                <w:color w:val="000000" w:themeColor="text1"/>
                <w:sz w:val="18"/>
                <w:szCs w:val="18"/>
              </w:rPr>
              <w:t>95%</w:t>
            </w:r>
          </w:p>
        </w:tc>
        <w:tc>
          <w:tcPr>
            <w:tcW w:w="804" w:type="dxa"/>
            <w:shd w:val="clear" w:color="auto" w:fill="auto"/>
          </w:tcPr>
          <w:p w14:paraId="1F968F1D" w14:textId="77777777" w:rsidR="009E70B1" w:rsidRPr="00DD0EE3" w:rsidRDefault="009E70B1" w:rsidP="00F91B7C">
            <w:pPr>
              <w:contextualSpacing/>
              <w:jc w:val="center"/>
              <w:rPr>
                <w:rFonts w:ascii="GHEA Grapalat" w:hAnsi="GHEA Grapalat"/>
                <w:b/>
                <w:color w:val="000000" w:themeColor="text1"/>
                <w:sz w:val="18"/>
                <w:szCs w:val="18"/>
              </w:rPr>
            </w:pPr>
            <w:r w:rsidRPr="00DD0EE3">
              <w:rPr>
                <w:rFonts w:ascii="GHEA Grapalat" w:hAnsi="GHEA Grapalat"/>
                <w:b/>
                <w:color w:val="000000" w:themeColor="text1"/>
                <w:sz w:val="18"/>
                <w:szCs w:val="18"/>
              </w:rPr>
              <w:t>95%</w:t>
            </w:r>
          </w:p>
        </w:tc>
        <w:tc>
          <w:tcPr>
            <w:tcW w:w="1008" w:type="dxa"/>
            <w:shd w:val="clear" w:color="auto" w:fill="auto"/>
          </w:tcPr>
          <w:p w14:paraId="6DFD0587" w14:textId="77777777" w:rsidR="009E70B1" w:rsidRPr="00DD0EE3" w:rsidRDefault="009E70B1" w:rsidP="00F91B7C">
            <w:pPr>
              <w:contextualSpacing/>
              <w:jc w:val="center"/>
              <w:rPr>
                <w:rFonts w:ascii="GHEA Grapalat" w:hAnsi="GHEA Grapalat"/>
                <w:b/>
                <w:color w:val="000000" w:themeColor="text1"/>
                <w:sz w:val="18"/>
                <w:szCs w:val="18"/>
              </w:rPr>
            </w:pPr>
            <w:r w:rsidRPr="00DD0EE3">
              <w:rPr>
                <w:rFonts w:ascii="GHEA Grapalat" w:hAnsi="GHEA Grapalat"/>
                <w:b/>
                <w:color w:val="000000" w:themeColor="text1"/>
                <w:sz w:val="18"/>
                <w:szCs w:val="18"/>
              </w:rPr>
              <w:t>95%</w:t>
            </w:r>
          </w:p>
        </w:tc>
      </w:tr>
      <w:tr w:rsidR="00DD0EE3" w:rsidRPr="00C20773" w14:paraId="0F4A5025" w14:textId="77777777" w:rsidTr="00F91B7C">
        <w:tc>
          <w:tcPr>
            <w:tcW w:w="2239" w:type="dxa"/>
            <w:vMerge/>
            <w:shd w:val="clear" w:color="auto" w:fill="auto"/>
          </w:tcPr>
          <w:p w14:paraId="45E8F9CB"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7965" w:type="dxa"/>
            <w:gridSpan w:val="8"/>
            <w:shd w:val="clear" w:color="auto" w:fill="auto"/>
          </w:tcPr>
          <w:p w14:paraId="15C3B02C" w14:textId="77777777" w:rsidR="009E70B1" w:rsidRPr="00DD0EE3" w:rsidRDefault="009E70B1" w:rsidP="00F91B7C">
            <w:pPr>
              <w:pStyle w:val="ListParagraph"/>
              <w:numPr>
                <w:ilvl w:val="0"/>
                <w:numId w:val="26"/>
              </w:numP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Համայնքում գործում է համագործակցության ցանց</w:t>
            </w:r>
          </w:p>
        </w:tc>
      </w:tr>
      <w:tr w:rsidR="00DD0EE3" w:rsidRPr="00DD0EE3" w14:paraId="190FE167" w14:textId="77777777" w:rsidTr="00F91B7C">
        <w:tc>
          <w:tcPr>
            <w:tcW w:w="2239" w:type="dxa"/>
            <w:vMerge/>
            <w:shd w:val="clear" w:color="auto" w:fill="auto"/>
          </w:tcPr>
          <w:p w14:paraId="30F14BD9"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2299" w:type="dxa"/>
            <w:gridSpan w:val="2"/>
            <w:vMerge w:val="restart"/>
            <w:shd w:val="clear" w:color="auto" w:fill="auto"/>
          </w:tcPr>
          <w:p w14:paraId="33F78459" w14:textId="77777777" w:rsidR="009E70B1" w:rsidRPr="00DD0EE3" w:rsidRDefault="009E70B1"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Համագործակցության ցանցում ընդգրկված կազմակերպություններ</w:t>
            </w:r>
          </w:p>
        </w:tc>
        <w:tc>
          <w:tcPr>
            <w:tcW w:w="1325" w:type="dxa"/>
            <w:shd w:val="clear" w:color="auto" w:fill="auto"/>
          </w:tcPr>
          <w:p w14:paraId="399D0CDE"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Ելակետային</w:t>
            </w:r>
          </w:p>
          <w:p w14:paraId="590385E0" w14:textId="77777777" w:rsidR="009E70B1" w:rsidRPr="00DD0EE3" w:rsidRDefault="009E70B1"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af-ZA"/>
              </w:rPr>
              <w:t>արժեք</w:t>
            </w:r>
          </w:p>
        </w:tc>
        <w:tc>
          <w:tcPr>
            <w:tcW w:w="4341" w:type="dxa"/>
            <w:gridSpan w:val="5"/>
            <w:shd w:val="clear" w:color="auto" w:fill="auto"/>
          </w:tcPr>
          <w:p w14:paraId="7733CB6C" w14:textId="77777777" w:rsidR="009E70B1" w:rsidRPr="00DD0EE3" w:rsidRDefault="009E70B1"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af-ZA"/>
              </w:rPr>
              <w:t>Թիրախային արժեքներ</w:t>
            </w:r>
          </w:p>
        </w:tc>
      </w:tr>
      <w:tr w:rsidR="00DD0EE3" w:rsidRPr="00DD0EE3" w14:paraId="1C402C98" w14:textId="77777777" w:rsidTr="00F91B7C">
        <w:trPr>
          <w:trHeight w:val="305"/>
        </w:trPr>
        <w:tc>
          <w:tcPr>
            <w:tcW w:w="2239" w:type="dxa"/>
            <w:vMerge/>
            <w:shd w:val="clear" w:color="auto" w:fill="auto"/>
          </w:tcPr>
          <w:p w14:paraId="1146E6F1"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2299" w:type="dxa"/>
            <w:gridSpan w:val="2"/>
            <w:vMerge/>
            <w:shd w:val="clear" w:color="auto" w:fill="auto"/>
          </w:tcPr>
          <w:p w14:paraId="681659B4"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1325" w:type="dxa"/>
            <w:shd w:val="clear" w:color="auto" w:fill="auto"/>
          </w:tcPr>
          <w:p w14:paraId="3C7C4A66"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2021</w:t>
            </w:r>
          </w:p>
        </w:tc>
        <w:tc>
          <w:tcPr>
            <w:tcW w:w="883" w:type="dxa"/>
            <w:shd w:val="clear" w:color="auto" w:fill="auto"/>
          </w:tcPr>
          <w:p w14:paraId="073EF623"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2022</w:t>
            </w:r>
          </w:p>
        </w:tc>
        <w:tc>
          <w:tcPr>
            <w:tcW w:w="843" w:type="dxa"/>
            <w:shd w:val="clear" w:color="auto" w:fill="auto"/>
          </w:tcPr>
          <w:p w14:paraId="15755058"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2023</w:t>
            </w:r>
          </w:p>
        </w:tc>
        <w:tc>
          <w:tcPr>
            <w:tcW w:w="803" w:type="dxa"/>
            <w:shd w:val="clear" w:color="auto" w:fill="auto"/>
          </w:tcPr>
          <w:p w14:paraId="5097F937"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2024</w:t>
            </w:r>
          </w:p>
        </w:tc>
        <w:tc>
          <w:tcPr>
            <w:tcW w:w="804" w:type="dxa"/>
            <w:shd w:val="clear" w:color="auto" w:fill="auto"/>
          </w:tcPr>
          <w:p w14:paraId="71408420"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2025</w:t>
            </w:r>
          </w:p>
        </w:tc>
        <w:tc>
          <w:tcPr>
            <w:tcW w:w="1008" w:type="dxa"/>
            <w:shd w:val="clear" w:color="auto" w:fill="auto"/>
          </w:tcPr>
          <w:p w14:paraId="5319B4F6"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2026</w:t>
            </w:r>
          </w:p>
        </w:tc>
      </w:tr>
      <w:tr w:rsidR="00DD0EE3" w:rsidRPr="00DD0EE3" w14:paraId="6F69C3FF" w14:textId="77777777" w:rsidTr="00F91B7C">
        <w:tc>
          <w:tcPr>
            <w:tcW w:w="2239" w:type="dxa"/>
            <w:vMerge/>
            <w:shd w:val="clear" w:color="auto" w:fill="auto"/>
          </w:tcPr>
          <w:p w14:paraId="64FB73EC"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2299" w:type="dxa"/>
            <w:gridSpan w:val="2"/>
            <w:vMerge/>
            <w:shd w:val="clear" w:color="auto" w:fill="auto"/>
          </w:tcPr>
          <w:p w14:paraId="1D9B0120"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1325" w:type="dxa"/>
            <w:shd w:val="clear" w:color="auto" w:fill="auto"/>
          </w:tcPr>
          <w:p w14:paraId="5E86DAAD" w14:textId="77777777" w:rsidR="009E70B1" w:rsidRPr="00DD0EE3" w:rsidRDefault="009E70B1"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w:t>
            </w:r>
          </w:p>
        </w:tc>
        <w:tc>
          <w:tcPr>
            <w:tcW w:w="883" w:type="dxa"/>
            <w:shd w:val="clear" w:color="auto" w:fill="auto"/>
          </w:tcPr>
          <w:p w14:paraId="76800592" w14:textId="77777777" w:rsidR="009E70B1" w:rsidRPr="00DD0EE3" w:rsidRDefault="009E70B1" w:rsidP="00F91B7C">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5</w:t>
            </w:r>
          </w:p>
        </w:tc>
        <w:tc>
          <w:tcPr>
            <w:tcW w:w="843" w:type="dxa"/>
            <w:shd w:val="clear" w:color="auto" w:fill="auto"/>
          </w:tcPr>
          <w:p w14:paraId="2862B35E" w14:textId="77777777" w:rsidR="009E70B1" w:rsidRPr="00DD0EE3" w:rsidRDefault="009E70B1"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5</w:t>
            </w:r>
          </w:p>
        </w:tc>
        <w:tc>
          <w:tcPr>
            <w:tcW w:w="803" w:type="dxa"/>
            <w:shd w:val="clear" w:color="auto" w:fill="auto"/>
          </w:tcPr>
          <w:p w14:paraId="6D87E467" w14:textId="77777777" w:rsidR="009E70B1" w:rsidRPr="00DD0EE3" w:rsidRDefault="009E70B1"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7</w:t>
            </w:r>
          </w:p>
        </w:tc>
        <w:tc>
          <w:tcPr>
            <w:tcW w:w="804" w:type="dxa"/>
            <w:shd w:val="clear" w:color="auto" w:fill="auto"/>
          </w:tcPr>
          <w:p w14:paraId="115239A8" w14:textId="77777777" w:rsidR="009E70B1" w:rsidRPr="00DD0EE3" w:rsidRDefault="009E70B1"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7</w:t>
            </w:r>
          </w:p>
        </w:tc>
        <w:tc>
          <w:tcPr>
            <w:tcW w:w="1008" w:type="dxa"/>
            <w:shd w:val="clear" w:color="auto" w:fill="auto"/>
          </w:tcPr>
          <w:p w14:paraId="1A7AADC9" w14:textId="77777777" w:rsidR="009E70B1" w:rsidRPr="00DD0EE3" w:rsidRDefault="009E70B1"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7</w:t>
            </w:r>
          </w:p>
        </w:tc>
      </w:tr>
      <w:tr w:rsidR="00DD0EE3" w:rsidRPr="00C20773" w14:paraId="59739495" w14:textId="77777777" w:rsidTr="00F91B7C">
        <w:tc>
          <w:tcPr>
            <w:tcW w:w="2239" w:type="dxa"/>
            <w:shd w:val="clear" w:color="auto" w:fill="auto"/>
          </w:tcPr>
          <w:p w14:paraId="4790EE85"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Ծրագրի հիմնական գործողությունները</w:t>
            </w:r>
          </w:p>
        </w:tc>
        <w:tc>
          <w:tcPr>
            <w:tcW w:w="7965" w:type="dxa"/>
            <w:gridSpan w:val="8"/>
            <w:shd w:val="clear" w:color="auto" w:fill="auto"/>
          </w:tcPr>
          <w:p w14:paraId="1E1B38EA"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1-ին միջանկյալ արդյունքն ապահովող գործողություններ</w:t>
            </w:r>
          </w:p>
          <w:p w14:paraId="15631F42" w14:textId="77777777" w:rsidR="00AF78FA" w:rsidRPr="00DD0EE3" w:rsidRDefault="00AF78FA" w:rsidP="001E125C">
            <w:pPr>
              <w:pStyle w:val="ListParagraph"/>
              <w:numPr>
                <w:ilvl w:val="1"/>
                <w:numId w:val="40"/>
              </w:numPr>
              <w:tabs>
                <w:tab w:val="left" w:pos="438"/>
              </w:tabs>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Բարեկարգել տարածքն ու հագեցնել համապատասխան գույքով ու սարքավորումներվ:</w:t>
            </w:r>
          </w:p>
          <w:p w14:paraId="16B2EDF0" w14:textId="77777777" w:rsidR="009E70B1" w:rsidRPr="00DD0EE3" w:rsidRDefault="00AF78FA" w:rsidP="001E125C">
            <w:pPr>
              <w:pStyle w:val="ListParagraph"/>
              <w:numPr>
                <w:ilvl w:val="1"/>
                <w:numId w:val="40"/>
              </w:numPr>
              <w:tabs>
                <w:tab w:val="left" w:pos="438"/>
              </w:tabs>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1.2 Կազմել ծառայությունների նկարագիրը, տեխնիկական առաջադրանքները, հավաքել համապատասխան աշխատակազմ, կազմել աշխատանքային ժամանակացույց:</w:t>
            </w:r>
            <w:r w:rsidR="009E70B1" w:rsidRPr="00DD0EE3">
              <w:rPr>
                <w:rFonts w:ascii="GHEA Grapalat" w:hAnsi="GHEA Grapalat"/>
                <w:b/>
                <w:color w:val="000000" w:themeColor="text1"/>
                <w:sz w:val="18"/>
                <w:szCs w:val="18"/>
                <w:lang w:val="hy-AM"/>
              </w:rPr>
              <w:t>1.2 Կազմել տարեցներին անհրաժեշտ ծառայությունների նկարագրերը, մեթոդաբանությունը, տեխնիկական առաջադրանքները, սահմանել  ներքին աշխատանքային կանոնակարգեր և աշխատանքի էթիկական նորմեր2-րդ միջանկյալ արդյունքն ապահովող գործողություններ</w:t>
            </w:r>
          </w:p>
          <w:p w14:paraId="695EC42F"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hy-AM"/>
              </w:rPr>
              <w:t>2</w:t>
            </w:r>
            <w:r w:rsidRPr="00DD0EE3">
              <w:rPr>
                <w:rFonts w:ascii="GHEA Grapalat" w:hAnsi="GHEA Grapalat"/>
                <w:b/>
                <w:color w:val="000000" w:themeColor="text1"/>
                <w:sz w:val="18"/>
                <w:szCs w:val="18"/>
                <w:lang w:val="af-ZA"/>
              </w:rPr>
              <w:t>-րդ միջանկյալ արդյունքն ապահովող գործողություններ</w:t>
            </w:r>
          </w:p>
          <w:p w14:paraId="73994186" w14:textId="77777777" w:rsidR="009E70B1" w:rsidRPr="00DD0EE3" w:rsidRDefault="007641C8" w:rsidP="00F91B7C">
            <w:pPr>
              <w:contextualSpacing/>
              <w:rPr>
                <w:rFonts w:ascii="GHEA Grapalat" w:hAnsi="GHEA Grapalat"/>
                <w:b/>
                <w:color w:val="000000" w:themeColor="text1"/>
                <w:sz w:val="18"/>
                <w:szCs w:val="18"/>
                <w:lang w:val="hy-AM"/>
              </w:rPr>
            </w:pPr>
            <w:r w:rsidRPr="00DD0EE3">
              <w:rPr>
                <w:rFonts w:ascii="GHEA Grapalat" w:eastAsia="Calibri" w:hAnsi="GHEA Grapalat" w:cs="Times New Roman"/>
                <w:b/>
                <w:color w:val="000000" w:themeColor="text1"/>
                <w:sz w:val="18"/>
                <w:szCs w:val="18"/>
                <w:lang w:val="hy-AM" w:eastAsia="x-none"/>
              </w:rPr>
              <w:t>2.1 Համապատասխան մասնագետների կողմից իրականացնել կարիքների գնահատում, կազմել սոցիալական աջակցման ծրագրեր, կազմակեպել տարեցների ազատ ժամանցն ու զբաղվածությունը, ինչպես նաև տարբեր խմբակներ, պարբերաբար կազմակերպել մշակութային միջոցառումներ, հանդիպումներ և էքսկուրսիաներ</w:t>
            </w:r>
          </w:p>
        </w:tc>
      </w:tr>
      <w:tr w:rsidR="00DD0EE3" w:rsidRPr="00DD0EE3" w14:paraId="71F184ED" w14:textId="77777777" w:rsidTr="00F91B7C">
        <w:tc>
          <w:tcPr>
            <w:tcW w:w="2239" w:type="dxa"/>
            <w:shd w:val="clear" w:color="auto" w:fill="auto"/>
          </w:tcPr>
          <w:p w14:paraId="42180F57"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Ծրագրի բյուջեն</w:t>
            </w:r>
          </w:p>
        </w:tc>
        <w:tc>
          <w:tcPr>
            <w:tcW w:w="7965" w:type="dxa"/>
            <w:gridSpan w:val="8"/>
            <w:shd w:val="clear" w:color="auto" w:fill="auto"/>
          </w:tcPr>
          <w:p w14:paraId="30115612" w14:textId="77777777" w:rsidR="009E70B1" w:rsidRPr="00DD0EE3" w:rsidRDefault="009E70B1" w:rsidP="00F91B7C">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1</w:t>
            </w:r>
            <w:r w:rsidR="007641C8" w:rsidRPr="00DD0EE3">
              <w:rPr>
                <w:rFonts w:ascii="GHEA Grapalat" w:hAnsi="GHEA Grapalat"/>
                <w:b/>
                <w:color w:val="000000" w:themeColor="text1"/>
                <w:sz w:val="18"/>
                <w:szCs w:val="18"/>
                <w:lang w:val="hy-AM"/>
              </w:rPr>
              <w:t>0</w:t>
            </w:r>
            <w:r w:rsidRPr="00DD0EE3">
              <w:rPr>
                <w:rFonts w:ascii="GHEA Grapalat" w:hAnsi="GHEA Grapalat"/>
                <w:b/>
                <w:color w:val="000000" w:themeColor="text1"/>
                <w:sz w:val="18"/>
                <w:szCs w:val="18"/>
              </w:rPr>
              <w:t xml:space="preserve"> </w:t>
            </w:r>
            <w:r w:rsidRPr="00DD0EE3">
              <w:rPr>
                <w:rFonts w:ascii="GHEA Grapalat" w:hAnsi="GHEA Grapalat"/>
                <w:b/>
                <w:color w:val="000000" w:themeColor="text1"/>
                <w:sz w:val="18"/>
                <w:szCs w:val="18"/>
                <w:lang w:val="hy-AM"/>
              </w:rPr>
              <w:t>մլն դրամ</w:t>
            </w:r>
          </w:p>
          <w:p w14:paraId="241FC5BC" w14:textId="77777777" w:rsidR="009E70B1" w:rsidRPr="00DD0EE3" w:rsidRDefault="009E70B1" w:rsidP="00F91B7C">
            <w:pPr>
              <w:contextualSpacing/>
              <w:rPr>
                <w:rFonts w:ascii="GHEA Grapalat" w:hAnsi="GHEA Grapalat"/>
                <w:b/>
                <w:color w:val="000000" w:themeColor="text1"/>
                <w:sz w:val="18"/>
                <w:szCs w:val="18"/>
                <w:lang w:val="hy-AM"/>
              </w:rPr>
            </w:pPr>
          </w:p>
        </w:tc>
      </w:tr>
      <w:tr w:rsidR="00DD0EE3" w:rsidRPr="00C20773" w14:paraId="3BD9C2A6" w14:textId="77777777" w:rsidTr="00F91B7C">
        <w:tc>
          <w:tcPr>
            <w:tcW w:w="2239" w:type="dxa"/>
            <w:shd w:val="clear" w:color="auto" w:fill="auto"/>
          </w:tcPr>
          <w:p w14:paraId="59856AD0"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Ծրագրի իրականացման համար անհրաժեշտ այլ ռեսուրսներ</w:t>
            </w:r>
          </w:p>
        </w:tc>
        <w:tc>
          <w:tcPr>
            <w:tcW w:w="7965" w:type="dxa"/>
            <w:gridSpan w:val="8"/>
            <w:shd w:val="clear" w:color="auto" w:fill="auto"/>
          </w:tcPr>
          <w:p w14:paraId="6E5F8AFF" w14:textId="77777777" w:rsidR="009E70B1" w:rsidRPr="00DD0EE3" w:rsidRDefault="009E70B1" w:rsidP="00F91B7C">
            <w:pPr>
              <w:contextualSpacing/>
              <w:rPr>
                <w:rFonts w:ascii="GHEA Grapalat" w:hAnsi="GHEA Grapalat"/>
                <w:b/>
                <w:color w:val="000000" w:themeColor="text1"/>
                <w:sz w:val="18"/>
                <w:szCs w:val="18"/>
                <w:lang w:val="af-ZA"/>
              </w:rPr>
            </w:pPr>
          </w:p>
          <w:p w14:paraId="626445E1" w14:textId="77777777" w:rsidR="009E70B1" w:rsidRPr="00DD0EE3" w:rsidRDefault="009E70B1" w:rsidP="00F91B7C">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Ծառայության կազմակերպման համար տարածք, ծրագրով նախատեսված սոցիալական ծառայությունների մասնագետներ</w:t>
            </w:r>
          </w:p>
        </w:tc>
      </w:tr>
      <w:tr w:rsidR="00DD0EE3" w:rsidRPr="00DD0EE3" w14:paraId="7C031F45" w14:textId="77777777" w:rsidTr="00F91B7C">
        <w:tc>
          <w:tcPr>
            <w:tcW w:w="2239" w:type="dxa"/>
            <w:shd w:val="clear" w:color="auto" w:fill="auto"/>
          </w:tcPr>
          <w:p w14:paraId="2C0D2216"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lastRenderedPageBreak/>
              <w:t>Ծրագրի հիմնական ռիսկերը</w:t>
            </w:r>
          </w:p>
        </w:tc>
        <w:tc>
          <w:tcPr>
            <w:tcW w:w="7965" w:type="dxa"/>
            <w:gridSpan w:val="8"/>
            <w:shd w:val="clear" w:color="auto" w:fill="auto"/>
          </w:tcPr>
          <w:p w14:paraId="0EE18049" w14:textId="77777777" w:rsidR="009E70B1" w:rsidRPr="00DD0EE3" w:rsidRDefault="009E70B1" w:rsidP="00F91B7C">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Բնակչության շրջանում առկա կարծրատիպերը</w:t>
            </w:r>
          </w:p>
        </w:tc>
      </w:tr>
      <w:tr w:rsidR="00DD0EE3" w:rsidRPr="00DD0EE3" w14:paraId="05C44AAE" w14:textId="77777777" w:rsidTr="00F91B7C">
        <w:tc>
          <w:tcPr>
            <w:tcW w:w="2239" w:type="dxa"/>
            <w:shd w:val="clear" w:color="auto" w:fill="auto"/>
          </w:tcPr>
          <w:p w14:paraId="1ED3A775"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 xml:space="preserve">Ծրագրի հիմնական շահառուները </w:t>
            </w:r>
          </w:p>
        </w:tc>
        <w:tc>
          <w:tcPr>
            <w:tcW w:w="7965" w:type="dxa"/>
            <w:gridSpan w:val="8"/>
            <w:shd w:val="clear" w:color="auto" w:fill="auto"/>
          </w:tcPr>
          <w:p w14:paraId="38CC040D" w14:textId="77777777" w:rsidR="009E70B1" w:rsidRPr="00DD0EE3" w:rsidRDefault="009E70B1" w:rsidP="00F91B7C">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Միայնակ տարեցներ</w:t>
            </w:r>
          </w:p>
        </w:tc>
      </w:tr>
      <w:tr w:rsidR="00DD0EE3" w:rsidRPr="00DD0EE3" w14:paraId="796149C8" w14:textId="77777777" w:rsidTr="00F91B7C">
        <w:tc>
          <w:tcPr>
            <w:tcW w:w="2239" w:type="dxa"/>
            <w:shd w:val="clear" w:color="auto" w:fill="auto"/>
          </w:tcPr>
          <w:p w14:paraId="5671B486"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 xml:space="preserve">Ծրագրի սկիզբ և ավարտ </w:t>
            </w:r>
          </w:p>
        </w:tc>
        <w:tc>
          <w:tcPr>
            <w:tcW w:w="7965" w:type="dxa"/>
            <w:gridSpan w:val="8"/>
            <w:shd w:val="clear" w:color="auto" w:fill="auto"/>
          </w:tcPr>
          <w:p w14:paraId="6327652D" w14:textId="77777777" w:rsidR="009E70B1" w:rsidRPr="00DD0EE3" w:rsidRDefault="009E70B1" w:rsidP="00F91B7C">
            <w:pPr>
              <w:contextualSpacing/>
              <w:rPr>
                <w:rFonts w:ascii="GHEA Grapalat" w:hAnsi="GHEA Grapalat"/>
                <w:b/>
                <w:color w:val="000000" w:themeColor="text1"/>
                <w:sz w:val="18"/>
                <w:szCs w:val="18"/>
              </w:rPr>
            </w:pPr>
            <w:r w:rsidRPr="00DD0EE3">
              <w:rPr>
                <w:rFonts w:ascii="GHEA Grapalat" w:hAnsi="GHEA Grapalat"/>
                <w:b/>
                <w:color w:val="000000" w:themeColor="text1"/>
                <w:sz w:val="18"/>
                <w:szCs w:val="18"/>
                <w:lang w:val="hy-AM"/>
              </w:rPr>
              <w:t>2022-2026</w:t>
            </w:r>
          </w:p>
        </w:tc>
      </w:tr>
      <w:tr w:rsidR="00DD0EE3" w:rsidRPr="00C20773" w14:paraId="124BE7C8" w14:textId="77777777" w:rsidTr="00F91B7C">
        <w:trPr>
          <w:trHeight w:val="1974"/>
        </w:trPr>
        <w:tc>
          <w:tcPr>
            <w:tcW w:w="2239" w:type="dxa"/>
            <w:shd w:val="clear" w:color="auto" w:fill="auto"/>
          </w:tcPr>
          <w:p w14:paraId="24588714"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Ծրագրի համառոտ նկարագրություն</w:t>
            </w:r>
          </w:p>
        </w:tc>
        <w:tc>
          <w:tcPr>
            <w:tcW w:w="7965" w:type="dxa"/>
            <w:gridSpan w:val="8"/>
            <w:shd w:val="clear" w:color="auto" w:fill="auto"/>
          </w:tcPr>
          <w:p w14:paraId="7342C2D5" w14:textId="77777777" w:rsidR="007641C8" w:rsidRPr="00DD0EE3" w:rsidRDefault="007641C8" w:rsidP="007641C8">
            <w:pPr>
              <w:pStyle w:val="ListParagraph"/>
              <w:spacing w:after="120"/>
              <w:ind w:left="0"/>
              <w:jc w:val="both"/>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Բնակչության ծերացումը կամ ժողովրդագրական ծերացումը բնակչության կառուցվածքում տարեց բնակչության տեսակարար կշռի աճն է, ինչը երկարատև ժողովրդագրական փոփոխությունների, բնակչության վերարտադրության, ծնելիության, մահացության և դրանց հարաբերակցությունում տեղ գտած տեղաշարժերի, ինչպես նաև` միգրացիայի հետևանք է: Ըստ միջազգայնորեն ընդունված ժողովրդագրական նորմերի, եթե որևէ հասարակության բնակչության 65 և բարձր տարիքի անձանց տեսակարար կշիռը 12 տոկոս և բարձր է, այն համարվում է ծերացած: Համաձայն ՀՀ վիճակագրության մեր երկիրը համարվում է ծերացող երկիր: Առաջիկա տարիներին սպասվում է բնակչության կառուցվածքի մեջ տարեցների թվաքանակի աճ, քանի որ կենսաթոշակային տարիք կսկսեն մուտք գործել 1960-ականներին ծնված` գրեթե կրկին անգամ ավելի մեծ թվով անձինք: Եթե մինչկենսաթոշակային տարիքի բնակչության ծավալուն միգրացիոն ներհոսք կամ ծնելիության կտրուկ աճ տեղի չունենա (թե՛ մեկը, թե՛ մյուսը քիչ հավանական են), ապա Հայաստանի բնակչության ծերացման երևույթն ահագնացող թափ կհավաքի, ու երկիրը կհայտնվի լուծում պահանջող ծանրակշիռ սոցիալ-տնտեսական համալիր հիմնախնդիրների առջև: Խնդիրն առավել սուր է մարզերում, որտեղից երիտասարդները մեկնում են և մնում են միայն տարեցները:</w:t>
            </w:r>
          </w:p>
          <w:p w14:paraId="63396AE6" w14:textId="77777777" w:rsidR="007641C8" w:rsidRPr="00DD0EE3" w:rsidRDefault="007641C8" w:rsidP="007641C8">
            <w:pPr>
              <w:pStyle w:val="ListParagraph"/>
              <w:spacing w:after="120"/>
              <w:ind w:left="0"/>
              <w:jc w:val="both"/>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 xml:space="preserve">Արմավիր համայնքը զերծ չէ վերոնշյալ խնդրից, ինչին գումարվել է նաև համայնքից արտագաթղի աճը՝ դարձնելով այն առավել խոցելի: </w:t>
            </w:r>
          </w:p>
          <w:p w14:paraId="2CC6EDC5" w14:textId="77777777" w:rsidR="007641C8" w:rsidRPr="00DD0EE3" w:rsidRDefault="007641C8" w:rsidP="007641C8">
            <w:pPr>
              <w:pStyle w:val="ListParagraph"/>
              <w:spacing w:after="120"/>
              <w:ind w:left="0"/>
              <w:jc w:val="both"/>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 xml:space="preserve">Արմավիր քաղաքն ունի 38 500 բնակիչ, որից՝ 3780-ը 63-ից բարձր տարիք ունեցողներն են՝ համաձայն ԱԶԿ ՀԿ-ի կողմից անցկացված համայնքի կարիքների գնահատման 2022թ. փետրվար ամսին:  Ստացվում է, համայնքում տարեցների թիվը շատ է, որոնք, սակայն չունեն որևէ զբաղմունք, որևէ տեղ գնալու, շփվելու միմյանց հետ, անցկացնելու իրենց ժամանցը, մասնակցելու նաև համայնքի կյանքին: Խնդիրն ավելի է սրվում հատկապես ձմռան ամիսներին, երբ բոլորը մնում են տանը: Նրանց զբաղված չլինելու, շփումներում և հասարակական կյանքում մասնակից չլինելու հետևանքով տարեցներն ավելի են մեկուսանում, օտարանում, ունենում են հոգեբանական խնդիրներ, ընտանիքում հաճախ դառնում են չհասկացված, երբեմն նաև՝ կոնֆլիկների պատճառ: Իսկ նրանցից շատերն ապրում են միայնակ, քանի որ ընտանիքի անդամները լքել են համայնքը: Խնդիրը գնալով ավելի կդառնա դժվար լուծելի իր բոլոր բացասական հետևանքներով, եթե համայնքում չիրականացվի որևէ միջամտություն: </w:t>
            </w:r>
          </w:p>
          <w:p w14:paraId="669C6DD7" w14:textId="77777777" w:rsidR="007641C8" w:rsidRPr="00DD0EE3" w:rsidRDefault="007641C8" w:rsidP="007641C8">
            <w:pPr>
              <w:pStyle w:val="ListParagraph"/>
              <w:spacing w:after="120"/>
              <w:ind w:left="0"/>
              <w:jc w:val="both"/>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 xml:space="preserve"> </w:t>
            </w:r>
          </w:p>
          <w:p w14:paraId="1A2EB1B1" w14:textId="77777777" w:rsidR="007641C8" w:rsidRPr="00DD0EE3" w:rsidRDefault="007641C8" w:rsidP="007641C8">
            <w:pPr>
              <w:pStyle w:val="ListParagraph"/>
              <w:ind w:left="0"/>
              <w:jc w:val="both"/>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 xml:space="preserve">Հարկ է նշել, որ խնդրի լուծումն ունի նաև պետական ռազմավարական նշանակություն. բնակչության սոցիալական պաշտպանության քաղաքականության կարևորագույն բաղադրիչներից է տարեցների կյանքի որակի բարելավումը, ինչը մշտապես գտնվում է ՀՀ Կառավարության ուշադրության կիզակետում: Չնայած իրականացվող բազմաթիվ ծրագրերին, տարեցների համար լիարժեք և արժանավայել կյանք ապահովելու համար անհրաժեշտ են մի շարք գործոններ` հասարակական կյանքին ակտիվ մասնակցություն, անհրաժեշտ սոցիալական և առողջապահական ծառայություններ, նյութական և բնակարանային ապահովություն, հարմարավետ տրանսպորտ և սոցիալական շփումներ: </w:t>
            </w:r>
          </w:p>
          <w:p w14:paraId="0C638BF3" w14:textId="77777777" w:rsidR="007641C8" w:rsidRPr="00DD0EE3" w:rsidRDefault="007641C8" w:rsidP="007641C8">
            <w:pPr>
              <w:pStyle w:val="ListParagraph"/>
              <w:ind w:left="0"/>
              <w:jc w:val="both"/>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 xml:space="preserve">ՀՀ-ն մշակել և ընդունել է «Բնակչության ծերացման հետևանքներից բխող հիմնախնդիրների լուծման և տարեցների սոցիալական պաշտպանության ռազմավարություն», որի ընդունման անհրաժեշտությունը բխում էր նաև 2002թ. ընդունված «Ծերացման խնդիրների վերաբերյալ Մադրիդի միջազգային գործողությունների պլանի ռեգիոնալ իրականացման ռազմավարության» դրույթներից: </w:t>
            </w:r>
          </w:p>
          <w:p w14:paraId="61FCA90A" w14:textId="77777777" w:rsidR="007641C8" w:rsidRPr="00DD0EE3" w:rsidRDefault="007641C8" w:rsidP="007641C8">
            <w:pPr>
              <w:pStyle w:val="ListParagraph"/>
              <w:ind w:left="0"/>
              <w:jc w:val="both"/>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 xml:space="preserve">Համաձայն ՀՀ ռազմավարության ծերացման հետևանքներից բխող հիմնախնդիրների արդյունավետ լուծումները ենթադրում են հանրապետության բոլոր տարածաշրջաններում տարեցների հիմնահարցերի բացահայտում և շահագրգիռ կողմերի մասնակցությամբ համարժեք գործողությունների իրականացում հասարակական կյանքում տարեց անձանց մասնակցության ընդլայնման, նրանց սոցիալական մեկուսացման բացառման, սոցիալական ներառման և ինքնուրույնությունը խթանելու, երկրի բնակչության ծերացման հետևանքները մեղմելու, ներկա և ապագա սերունդների համար պատշաճ և տևական սոցիալական </w:t>
            </w:r>
            <w:r w:rsidRPr="00DD0EE3">
              <w:rPr>
                <w:rFonts w:ascii="GHEA Grapalat" w:hAnsi="GHEA Grapalat"/>
                <w:b/>
                <w:color w:val="000000" w:themeColor="text1"/>
                <w:sz w:val="18"/>
                <w:szCs w:val="18"/>
                <w:lang w:val="hy-AM"/>
              </w:rPr>
              <w:lastRenderedPageBreak/>
              <w:t>պաշտպանություն երաշխավորելու, տարեց անձանց ներուժի առավելություններից օգտվելու ուղղությամբ:</w:t>
            </w:r>
          </w:p>
          <w:p w14:paraId="34EDD494" w14:textId="77777777" w:rsidR="007641C8" w:rsidRPr="00DD0EE3" w:rsidRDefault="007641C8" w:rsidP="007641C8">
            <w:pPr>
              <w:pStyle w:val="ListParagraph"/>
              <w:spacing w:after="120"/>
              <w:ind w:left="0"/>
              <w:jc w:val="both"/>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Համայնքում տարեցների համար ցերեկային կենտրոնի ստեղծումը կնպաստի տարեցների աշխուժացմանը, նրանց զբաղվածության խնդրի լուծմանը, ժամանցի անցկացմանը՝ դառնալով հասարակական կյանքի ու համայնքի անցուդարձին տեղեկացված և մասնակից: Սրանով նրանք իրենց ավելի արժևորված կզգան, կգնահատվի իրենց դերը, նախկինում իրենց ունեցած համայնքի հիմնադիր դերը, ինչպես նաև միջսերնդային հարաբերությունները զարգացնելու միջոցով կապահովվի նրանց սոցիալական ներառումը և մասնակցությունը համայնքային կյանքին:</w:t>
            </w:r>
          </w:p>
          <w:p w14:paraId="2300F37B" w14:textId="77777777" w:rsidR="007641C8" w:rsidRPr="00DD0EE3" w:rsidRDefault="007641C8" w:rsidP="007641C8">
            <w:pPr>
              <w:pStyle w:val="ListParagraph"/>
              <w:spacing w:after="120"/>
              <w:ind w:left="0"/>
              <w:jc w:val="both"/>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 xml:space="preserve">Այս նպատակով համայնքը կիրականացնի ներդրումներ. համապատասխան տարածքը կհատկացվի համայնքից, որը կբարեկարգվի և կվերանորոգվի ծրագրի շրջանակներում, կունենա մաքուր և գրավիչ տեսք: Կենտրոնը հագեցած կլինի համապատասխան գույքով ու կահույքով, ձմռան ամիսներին՝ ջեռուցումով, ամռանը՝ օդափոխման համակարգով, քանի որ այստեղ ամռանը շատ շոգ է լինում: Կենտրոնի գործարկման ընթացիկ ծախսերը կլինեն այս ծրագրի շրջանակներում, որից հետո, ԱԶԿ ՀԿ-ն կդիմի ԱՍՀՆ կողմից հայտարարվող ամենամյա դրամաշնորհին՝ տարեցների ցերեկային խնամքի ներքո, որի շրջանակներում կշարունակվի ծառայությունների մատուցումը տարեցներին Արմավիրում: </w:t>
            </w:r>
          </w:p>
          <w:p w14:paraId="7689749F" w14:textId="77777777" w:rsidR="009E70B1" w:rsidRPr="00DD0EE3" w:rsidRDefault="009E70B1" w:rsidP="00F91B7C">
            <w:pPr>
              <w:contextualSpacing/>
              <w:rPr>
                <w:rFonts w:ascii="GHEA Grapalat" w:hAnsi="GHEA Grapalat"/>
                <w:b/>
                <w:color w:val="000000" w:themeColor="text1"/>
                <w:sz w:val="18"/>
                <w:szCs w:val="18"/>
                <w:lang w:val="af-ZA"/>
              </w:rPr>
            </w:pPr>
          </w:p>
        </w:tc>
      </w:tr>
    </w:tbl>
    <w:p w14:paraId="0507AC6A" w14:textId="77777777" w:rsidR="009E70B1" w:rsidRPr="00DD0EE3" w:rsidRDefault="009E70B1">
      <w:pPr>
        <w:rPr>
          <w:rFonts w:ascii="GHEA Grapalat" w:hAnsi="GHEA Grapalat"/>
          <w:color w:val="000000" w:themeColor="text1"/>
          <w:lang w:val="hy-AM"/>
        </w:rPr>
      </w:pPr>
    </w:p>
    <w:sectPr w:rsidR="009E70B1" w:rsidRPr="00DD0EE3" w:rsidSect="00983AC0">
      <w:pgSz w:w="12240" w:h="15840"/>
      <w:pgMar w:top="426" w:right="1325" w:bottom="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HEA Grapalat">
    <w:altName w:val="Sylfaen"/>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TarumianMatenagir">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C05"/>
    <w:multiLevelType w:val="multilevel"/>
    <w:tmpl w:val="A582E8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3F7D64"/>
    <w:multiLevelType w:val="hybridMultilevel"/>
    <w:tmpl w:val="5DEC951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C3138E"/>
    <w:multiLevelType w:val="hybridMultilevel"/>
    <w:tmpl w:val="ADF4209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CE6B74"/>
    <w:multiLevelType w:val="hybridMultilevel"/>
    <w:tmpl w:val="01149C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5453C7"/>
    <w:multiLevelType w:val="hybridMultilevel"/>
    <w:tmpl w:val="6D3E51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BD38D6"/>
    <w:multiLevelType w:val="multilevel"/>
    <w:tmpl w:val="F1504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24C3220"/>
    <w:multiLevelType w:val="hybridMultilevel"/>
    <w:tmpl w:val="9604A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A11C2"/>
    <w:multiLevelType w:val="hybridMultilevel"/>
    <w:tmpl w:val="0250F4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AA778B"/>
    <w:multiLevelType w:val="hybridMultilevel"/>
    <w:tmpl w:val="8460C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75C20"/>
    <w:multiLevelType w:val="hybridMultilevel"/>
    <w:tmpl w:val="8140D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934C23"/>
    <w:multiLevelType w:val="hybridMultilevel"/>
    <w:tmpl w:val="260612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9EE021A"/>
    <w:multiLevelType w:val="hybridMultilevel"/>
    <w:tmpl w:val="83745B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C40E46"/>
    <w:multiLevelType w:val="hybridMultilevel"/>
    <w:tmpl w:val="AC2EED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1FB5506"/>
    <w:multiLevelType w:val="hybridMultilevel"/>
    <w:tmpl w:val="FF88CB0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185213"/>
    <w:multiLevelType w:val="hybridMultilevel"/>
    <w:tmpl w:val="B77A5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02F83"/>
    <w:multiLevelType w:val="hybridMultilevel"/>
    <w:tmpl w:val="DF4C10F8"/>
    <w:lvl w:ilvl="0" w:tplc="1E424ED0">
      <w:start w:val="1"/>
      <w:numFmt w:val="bullet"/>
      <w:lvlText w:val="-"/>
      <w:lvlJc w:val="left"/>
      <w:pPr>
        <w:ind w:left="720" w:hanging="360"/>
      </w:pPr>
      <w:rPr>
        <w:rFonts w:ascii="GHEA Grapalat" w:eastAsia="Calibri"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C6817"/>
    <w:multiLevelType w:val="hybridMultilevel"/>
    <w:tmpl w:val="EEF4B85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7A12C7"/>
    <w:multiLevelType w:val="multilevel"/>
    <w:tmpl w:val="50C04142"/>
    <w:lvl w:ilvl="0">
      <w:start w:val="1"/>
      <w:numFmt w:val="decimal"/>
      <w:lvlText w:val="%1."/>
      <w:lvlJc w:val="left"/>
      <w:pPr>
        <w:ind w:left="720" w:hanging="360"/>
      </w:pPr>
      <w:rPr>
        <w:rFonts w:cs="Sylfae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FCD77BB"/>
    <w:multiLevelType w:val="hybridMultilevel"/>
    <w:tmpl w:val="14BA9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2413C4"/>
    <w:multiLevelType w:val="hybridMultilevel"/>
    <w:tmpl w:val="E6609D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AB3B49"/>
    <w:multiLevelType w:val="hybridMultilevel"/>
    <w:tmpl w:val="244030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D85C94"/>
    <w:multiLevelType w:val="hybridMultilevel"/>
    <w:tmpl w:val="3BD6E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084D67"/>
    <w:multiLevelType w:val="hybridMultilevel"/>
    <w:tmpl w:val="7B7828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DE7170"/>
    <w:multiLevelType w:val="hybridMultilevel"/>
    <w:tmpl w:val="26F017C2"/>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15:restartNumberingAfterBreak="0">
    <w:nsid w:val="353C6DFA"/>
    <w:multiLevelType w:val="hybridMultilevel"/>
    <w:tmpl w:val="CD1E7A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C42984"/>
    <w:multiLevelType w:val="hybridMultilevel"/>
    <w:tmpl w:val="B7FCF464"/>
    <w:lvl w:ilvl="0" w:tplc="0419000B">
      <w:start w:val="1"/>
      <w:numFmt w:val="bullet"/>
      <w:lvlText w:val=""/>
      <w:lvlJc w:val="left"/>
      <w:pPr>
        <w:ind w:left="3120" w:hanging="360"/>
      </w:pPr>
      <w:rPr>
        <w:rFonts w:ascii="Wingdings" w:hAnsi="Wingdings" w:hint="default"/>
      </w:rPr>
    </w:lvl>
    <w:lvl w:ilvl="1" w:tplc="04190003" w:tentative="1">
      <w:start w:val="1"/>
      <w:numFmt w:val="bullet"/>
      <w:lvlText w:val="o"/>
      <w:lvlJc w:val="left"/>
      <w:pPr>
        <w:ind w:left="3840" w:hanging="360"/>
      </w:pPr>
      <w:rPr>
        <w:rFonts w:ascii="Courier New" w:hAnsi="Courier New" w:cs="Courier New" w:hint="default"/>
      </w:rPr>
    </w:lvl>
    <w:lvl w:ilvl="2" w:tplc="04190005" w:tentative="1">
      <w:start w:val="1"/>
      <w:numFmt w:val="bullet"/>
      <w:lvlText w:val=""/>
      <w:lvlJc w:val="left"/>
      <w:pPr>
        <w:ind w:left="4560" w:hanging="360"/>
      </w:pPr>
      <w:rPr>
        <w:rFonts w:ascii="Wingdings" w:hAnsi="Wingdings" w:hint="default"/>
      </w:rPr>
    </w:lvl>
    <w:lvl w:ilvl="3" w:tplc="04190001" w:tentative="1">
      <w:start w:val="1"/>
      <w:numFmt w:val="bullet"/>
      <w:lvlText w:val=""/>
      <w:lvlJc w:val="left"/>
      <w:pPr>
        <w:ind w:left="5280" w:hanging="360"/>
      </w:pPr>
      <w:rPr>
        <w:rFonts w:ascii="Symbol" w:hAnsi="Symbol" w:hint="default"/>
      </w:rPr>
    </w:lvl>
    <w:lvl w:ilvl="4" w:tplc="04190003" w:tentative="1">
      <w:start w:val="1"/>
      <w:numFmt w:val="bullet"/>
      <w:lvlText w:val="o"/>
      <w:lvlJc w:val="left"/>
      <w:pPr>
        <w:ind w:left="6000" w:hanging="360"/>
      </w:pPr>
      <w:rPr>
        <w:rFonts w:ascii="Courier New" w:hAnsi="Courier New" w:cs="Courier New" w:hint="default"/>
      </w:rPr>
    </w:lvl>
    <w:lvl w:ilvl="5" w:tplc="04190005" w:tentative="1">
      <w:start w:val="1"/>
      <w:numFmt w:val="bullet"/>
      <w:lvlText w:val=""/>
      <w:lvlJc w:val="left"/>
      <w:pPr>
        <w:ind w:left="6720" w:hanging="360"/>
      </w:pPr>
      <w:rPr>
        <w:rFonts w:ascii="Wingdings" w:hAnsi="Wingdings" w:hint="default"/>
      </w:rPr>
    </w:lvl>
    <w:lvl w:ilvl="6" w:tplc="04190001" w:tentative="1">
      <w:start w:val="1"/>
      <w:numFmt w:val="bullet"/>
      <w:lvlText w:val=""/>
      <w:lvlJc w:val="left"/>
      <w:pPr>
        <w:ind w:left="7440" w:hanging="360"/>
      </w:pPr>
      <w:rPr>
        <w:rFonts w:ascii="Symbol" w:hAnsi="Symbol" w:hint="default"/>
      </w:rPr>
    </w:lvl>
    <w:lvl w:ilvl="7" w:tplc="04190003" w:tentative="1">
      <w:start w:val="1"/>
      <w:numFmt w:val="bullet"/>
      <w:lvlText w:val="o"/>
      <w:lvlJc w:val="left"/>
      <w:pPr>
        <w:ind w:left="8160" w:hanging="360"/>
      </w:pPr>
      <w:rPr>
        <w:rFonts w:ascii="Courier New" w:hAnsi="Courier New" w:cs="Courier New" w:hint="default"/>
      </w:rPr>
    </w:lvl>
    <w:lvl w:ilvl="8" w:tplc="04190005" w:tentative="1">
      <w:start w:val="1"/>
      <w:numFmt w:val="bullet"/>
      <w:lvlText w:val=""/>
      <w:lvlJc w:val="left"/>
      <w:pPr>
        <w:ind w:left="8880" w:hanging="360"/>
      </w:pPr>
      <w:rPr>
        <w:rFonts w:ascii="Wingdings" w:hAnsi="Wingdings" w:hint="default"/>
      </w:rPr>
    </w:lvl>
  </w:abstractNum>
  <w:abstractNum w:abstractNumId="26" w15:restartNumberingAfterBreak="0">
    <w:nsid w:val="3A064515"/>
    <w:multiLevelType w:val="multilevel"/>
    <w:tmpl w:val="D89EC5F0"/>
    <w:lvl w:ilvl="0">
      <w:start w:val="1"/>
      <w:numFmt w:val="decimal"/>
      <w:lvlText w:val="%1"/>
      <w:lvlJc w:val="left"/>
      <w:pPr>
        <w:ind w:left="360" w:hanging="360"/>
      </w:pPr>
      <w:rPr>
        <w:rFonts w:eastAsia="Calibri" w:cs="Times New Roman" w:hint="default"/>
      </w:rPr>
    </w:lvl>
    <w:lvl w:ilvl="1">
      <w:start w:val="1"/>
      <w:numFmt w:val="decimal"/>
      <w:lvlText w:val="%1.%2"/>
      <w:lvlJc w:val="left"/>
      <w:pPr>
        <w:ind w:left="360" w:hanging="36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080" w:hanging="108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440" w:hanging="1440"/>
      </w:pPr>
      <w:rPr>
        <w:rFonts w:eastAsia="Calibri" w:cs="Times New Roman" w:hint="default"/>
      </w:rPr>
    </w:lvl>
  </w:abstractNum>
  <w:abstractNum w:abstractNumId="27" w15:restartNumberingAfterBreak="0">
    <w:nsid w:val="3A89497A"/>
    <w:multiLevelType w:val="hybridMultilevel"/>
    <w:tmpl w:val="33581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A17155"/>
    <w:multiLevelType w:val="multilevel"/>
    <w:tmpl w:val="F1B0A5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430732B6"/>
    <w:multiLevelType w:val="hybridMultilevel"/>
    <w:tmpl w:val="6E16C770"/>
    <w:lvl w:ilvl="0" w:tplc="5D784320">
      <w:numFmt w:val="bullet"/>
      <w:lvlText w:val="-"/>
      <w:lvlJc w:val="left"/>
      <w:pPr>
        <w:ind w:left="720" w:hanging="360"/>
      </w:pPr>
      <w:rPr>
        <w:rFonts w:ascii="Sylfaen" w:eastAsiaTheme="minorHAnsi" w:hAnsi="Sylfaen"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41F1039"/>
    <w:multiLevelType w:val="multilevel"/>
    <w:tmpl w:val="35F67C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5C730E8"/>
    <w:multiLevelType w:val="hybridMultilevel"/>
    <w:tmpl w:val="B77A5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D30D79"/>
    <w:multiLevelType w:val="hybridMultilevel"/>
    <w:tmpl w:val="11AA1F18"/>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DED39C7"/>
    <w:multiLevelType w:val="hybridMultilevel"/>
    <w:tmpl w:val="8CBA49C8"/>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32737D"/>
    <w:multiLevelType w:val="hybridMultilevel"/>
    <w:tmpl w:val="1526D3B2"/>
    <w:lvl w:ilvl="0" w:tplc="040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90A11AA"/>
    <w:multiLevelType w:val="hybridMultilevel"/>
    <w:tmpl w:val="EC5289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2B705A"/>
    <w:multiLevelType w:val="hybridMultilevel"/>
    <w:tmpl w:val="5C0004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0D56B5"/>
    <w:multiLevelType w:val="hybridMultilevel"/>
    <w:tmpl w:val="6CE88DB0"/>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8" w15:restartNumberingAfterBreak="0">
    <w:nsid w:val="650126E5"/>
    <w:multiLevelType w:val="hybridMultilevel"/>
    <w:tmpl w:val="9042A2EA"/>
    <w:lvl w:ilvl="0" w:tplc="0419000D">
      <w:start w:val="1"/>
      <w:numFmt w:val="bullet"/>
      <w:lvlText w:val=""/>
      <w:lvlJc w:val="left"/>
      <w:pPr>
        <w:ind w:left="763" w:hanging="360"/>
      </w:pPr>
      <w:rPr>
        <w:rFonts w:ascii="Wingdings" w:hAnsi="Wingdings"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39" w15:restartNumberingAfterBreak="0">
    <w:nsid w:val="656A6DA7"/>
    <w:multiLevelType w:val="hybridMultilevel"/>
    <w:tmpl w:val="DD162B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7A56AD5"/>
    <w:multiLevelType w:val="hybridMultilevel"/>
    <w:tmpl w:val="6CB2530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9C20FB7"/>
    <w:multiLevelType w:val="hybridMultilevel"/>
    <w:tmpl w:val="1F348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3A0D15"/>
    <w:multiLevelType w:val="multilevel"/>
    <w:tmpl w:val="0B446F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7124528"/>
    <w:multiLevelType w:val="hybridMultilevel"/>
    <w:tmpl w:val="A0846A26"/>
    <w:lvl w:ilvl="0" w:tplc="9184E5BA">
      <w:start w:val="1"/>
      <w:numFmt w:val="decimal"/>
      <w:lvlText w:val="%1."/>
      <w:lvlJc w:val="left"/>
      <w:pPr>
        <w:ind w:left="720" w:hanging="360"/>
      </w:pPr>
      <w:rPr>
        <w:rFonts w:cs="Sylfae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7E780B"/>
    <w:multiLevelType w:val="multilevel"/>
    <w:tmpl w:val="415018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59350353">
    <w:abstractNumId w:val="2"/>
  </w:num>
  <w:num w:numId="2" w16cid:durableId="1212421091">
    <w:abstractNumId w:val="4"/>
  </w:num>
  <w:num w:numId="3" w16cid:durableId="360590649">
    <w:abstractNumId w:val="19"/>
  </w:num>
  <w:num w:numId="4" w16cid:durableId="1213080685">
    <w:abstractNumId w:val="11"/>
  </w:num>
  <w:num w:numId="5" w16cid:durableId="1879052255">
    <w:abstractNumId w:val="23"/>
  </w:num>
  <w:num w:numId="6" w16cid:durableId="1413355181">
    <w:abstractNumId w:val="3"/>
  </w:num>
  <w:num w:numId="7" w16cid:durableId="1141191989">
    <w:abstractNumId w:val="37"/>
  </w:num>
  <w:num w:numId="8" w16cid:durableId="831141120">
    <w:abstractNumId w:val="38"/>
  </w:num>
  <w:num w:numId="9" w16cid:durableId="1613973835">
    <w:abstractNumId w:val="33"/>
  </w:num>
  <w:num w:numId="10" w16cid:durableId="7148514">
    <w:abstractNumId w:val="20"/>
  </w:num>
  <w:num w:numId="11" w16cid:durableId="927735364">
    <w:abstractNumId w:val="7"/>
  </w:num>
  <w:num w:numId="12" w16cid:durableId="1695155090">
    <w:abstractNumId w:val="13"/>
  </w:num>
  <w:num w:numId="13" w16cid:durableId="968558095">
    <w:abstractNumId w:val="1"/>
  </w:num>
  <w:num w:numId="14" w16cid:durableId="1571697627">
    <w:abstractNumId w:val="16"/>
  </w:num>
  <w:num w:numId="15" w16cid:durableId="1224833922">
    <w:abstractNumId w:val="40"/>
  </w:num>
  <w:num w:numId="16" w16cid:durableId="1262180825">
    <w:abstractNumId w:val="24"/>
  </w:num>
  <w:num w:numId="17" w16cid:durableId="548760359">
    <w:abstractNumId w:val="21"/>
  </w:num>
  <w:num w:numId="18" w16cid:durableId="1461916598">
    <w:abstractNumId w:val="30"/>
  </w:num>
  <w:num w:numId="19" w16cid:durableId="1584758683">
    <w:abstractNumId w:val="15"/>
  </w:num>
  <w:num w:numId="20" w16cid:durableId="1152915573">
    <w:abstractNumId w:val="28"/>
  </w:num>
  <w:num w:numId="21" w16cid:durableId="440609405">
    <w:abstractNumId w:val="18"/>
  </w:num>
  <w:num w:numId="22" w16cid:durableId="11104810">
    <w:abstractNumId w:val="42"/>
  </w:num>
  <w:num w:numId="23" w16cid:durableId="772477804">
    <w:abstractNumId w:val="31"/>
  </w:num>
  <w:num w:numId="24" w16cid:durableId="1680546476">
    <w:abstractNumId w:val="14"/>
  </w:num>
  <w:num w:numId="25" w16cid:durableId="1278025500">
    <w:abstractNumId w:val="27"/>
  </w:num>
  <w:num w:numId="26" w16cid:durableId="720250560">
    <w:abstractNumId w:val="8"/>
  </w:num>
  <w:num w:numId="27" w16cid:durableId="565532596">
    <w:abstractNumId w:val="44"/>
  </w:num>
  <w:num w:numId="28" w16cid:durableId="84425583">
    <w:abstractNumId w:val="43"/>
  </w:num>
  <w:num w:numId="29" w16cid:durableId="1314724489">
    <w:abstractNumId w:val="22"/>
  </w:num>
  <w:num w:numId="30" w16cid:durableId="1605265494">
    <w:abstractNumId w:val="5"/>
  </w:num>
  <w:num w:numId="31" w16cid:durableId="1557425334">
    <w:abstractNumId w:val="25"/>
  </w:num>
  <w:num w:numId="32" w16cid:durableId="1557083422">
    <w:abstractNumId w:val="36"/>
  </w:num>
  <w:num w:numId="33" w16cid:durableId="843980261">
    <w:abstractNumId w:val="9"/>
  </w:num>
  <w:num w:numId="34" w16cid:durableId="1643731398">
    <w:abstractNumId w:val="17"/>
  </w:num>
  <w:num w:numId="35" w16cid:durableId="676615290">
    <w:abstractNumId w:val="39"/>
  </w:num>
  <w:num w:numId="36" w16cid:durableId="400564745">
    <w:abstractNumId w:val="29"/>
  </w:num>
  <w:num w:numId="37" w16cid:durableId="1896813825">
    <w:abstractNumId w:val="35"/>
  </w:num>
  <w:num w:numId="38" w16cid:durableId="100956287">
    <w:abstractNumId w:val="26"/>
  </w:num>
  <w:num w:numId="39" w16cid:durableId="527065526">
    <w:abstractNumId w:val="6"/>
  </w:num>
  <w:num w:numId="40" w16cid:durableId="2137947655">
    <w:abstractNumId w:val="0"/>
  </w:num>
  <w:num w:numId="41" w16cid:durableId="1666854778">
    <w:abstractNumId w:val="10"/>
  </w:num>
  <w:num w:numId="42" w16cid:durableId="615985264">
    <w:abstractNumId w:val="41"/>
  </w:num>
  <w:num w:numId="43" w16cid:durableId="1273319761">
    <w:abstractNumId w:val="32"/>
  </w:num>
  <w:num w:numId="44" w16cid:durableId="369495333">
    <w:abstractNumId w:val="12"/>
  </w:num>
  <w:num w:numId="45" w16cid:durableId="137962495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FCE"/>
    <w:rsid w:val="00006029"/>
    <w:rsid w:val="00010B36"/>
    <w:rsid w:val="00054133"/>
    <w:rsid w:val="00056562"/>
    <w:rsid w:val="00071F59"/>
    <w:rsid w:val="00083A7B"/>
    <w:rsid w:val="000855D9"/>
    <w:rsid w:val="000A0E90"/>
    <w:rsid w:val="000B0F0B"/>
    <w:rsid w:val="000E5F43"/>
    <w:rsid w:val="000F2DFD"/>
    <w:rsid w:val="00121668"/>
    <w:rsid w:val="00123986"/>
    <w:rsid w:val="001247EE"/>
    <w:rsid w:val="001268A1"/>
    <w:rsid w:val="00136CD3"/>
    <w:rsid w:val="00137D76"/>
    <w:rsid w:val="00141CE4"/>
    <w:rsid w:val="001518EF"/>
    <w:rsid w:val="00184A07"/>
    <w:rsid w:val="00196C7D"/>
    <w:rsid w:val="001A3DBE"/>
    <w:rsid w:val="001B532C"/>
    <w:rsid w:val="001B59BB"/>
    <w:rsid w:val="001E7169"/>
    <w:rsid w:val="001F5CEE"/>
    <w:rsid w:val="0020534C"/>
    <w:rsid w:val="002063B5"/>
    <w:rsid w:val="00225A65"/>
    <w:rsid w:val="00225B2F"/>
    <w:rsid w:val="00233797"/>
    <w:rsid w:val="00234116"/>
    <w:rsid w:val="00235918"/>
    <w:rsid w:val="0024038C"/>
    <w:rsid w:val="002456F7"/>
    <w:rsid w:val="00253542"/>
    <w:rsid w:val="00261BDB"/>
    <w:rsid w:val="00282A1C"/>
    <w:rsid w:val="00293A55"/>
    <w:rsid w:val="002F7AA6"/>
    <w:rsid w:val="00314633"/>
    <w:rsid w:val="00334E5A"/>
    <w:rsid w:val="00354E69"/>
    <w:rsid w:val="00363F82"/>
    <w:rsid w:val="00367BA7"/>
    <w:rsid w:val="00372C87"/>
    <w:rsid w:val="003864ED"/>
    <w:rsid w:val="00395FC7"/>
    <w:rsid w:val="003B0270"/>
    <w:rsid w:val="003B60F4"/>
    <w:rsid w:val="003D5172"/>
    <w:rsid w:val="003F1FE9"/>
    <w:rsid w:val="00407011"/>
    <w:rsid w:val="00407480"/>
    <w:rsid w:val="0041445F"/>
    <w:rsid w:val="0041777F"/>
    <w:rsid w:val="00433BF0"/>
    <w:rsid w:val="00453181"/>
    <w:rsid w:val="00472C72"/>
    <w:rsid w:val="00474E90"/>
    <w:rsid w:val="00485A21"/>
    <w:rsid w:val="004903B2"/>
    <w:rsid w:val="00491DAB"/>
    <w:rsid w:val="00492F22"/>
    <w:rsid w:val="00495C2F"/>
    <w:rsid w:val="004B03CF"/>
    <w:rsid w:val="004B7195"/>
    <w:rsid w:val="004C18AE"/>
    <w:rsid w:val="004E5D8D"/>
    <w:rsid w:val="004F2908"/>
    <w:rsid w:val="0050255E"/>
    <w:rsid w:val="00511CFA"/>
    <w:rsid w:val="00515CC0"/>
    <w:rsid w:val="0053789D"/>
    <w:rsid w:val="00537941"/>
    <w:rsid w:val="00543A39"/>
    <w:rsid w:val="00563ED8"/>
    <w:rsid w:val="005A1813"/>
    <w:rsid w:val="005B69D3"/>
    <w:rsid w:val="005C2902"/>
    <w:rsid w:val="005D44E9"/>
    <w:rsid w:val="005F6CF3"/>
    <w:rsid w:val="00624C76"/>
    <w:rsid w:val="006436EE"/>
    <w:rsid w:val="0067640A"/>
    <w:rsid w:val="006934F0"/>
    <w:rsid w:val="00694F7D"/>
    <w:rsid w:val="006A0879"/>
    <w:rsid w:val="006A515C"/>
    <w:rsid w:val="006C0565"/>
    <w:rsid w:val="006D36E3"/>
    <w:rsid w:val="006D66E8"/>
    <w:rsid w:val="006D7EBB"/>
    <w:rsid w:val="00700BD1"/>
    <w:rsid w:val="00704DE8"/>
    <w:rsid w:val="0071048A"/>
    <w:rsid w:val="007226B4"/>
    <w:rsid w:val="00723C7F"/>
    <w:rsid w:val="007247DC"/>
    <w:rsid w:val="007359BF"/>
    <w:rsid w:val="00761B22"/>
    <w:rsid w:val="007641C8"/>
    <w:rsid w:val="007842E1"/>
    <w:rsid w:val="00794712"/>
    <w:rsid w:val="007974AA"/>
    <w:rsid w:val="007A106A"/>
    <w:rsid w:val="007A7658"/>
    <w:rsid w:val="007A78CE"/>
    <w:rsid w:val="007C54CE"/>
    <w:rsid w:val="007C6F3D"/>
    <w:rsid w:val="007F2FDA"/>
    <w:rsid w:val="008156C3"/>
    <w:rsid w:val="00824C1F"/>
    <w:rsid w:val="00830445"/>
    <w:rsid w:val="00833ED5"/>
    <w:rsid w:val="008344FB"/>
    <w:rsid w:val="008459CE"/>
    <w:rsid w:val="00855CD4"/>
    <w:rsid w:val="00855DB9"/>
    <w:rsid w:val="008600D6"/>
    <w:rsid w:val="00866B47"/>
    <w:rsid w:val="008770DA"/>
    <w:rsid w:val="00894905"/>
    <w:rsid w:val="0089718E"/>
    <w:rsid w:val="008A11B2"/>
    <w:rsid w:val="008A3097"/>
    <w:rsid w:val="008A628F"/>
    <w:rsid w:val="008A6414"/>
    <w:rsid w:val="008B7309"/>
    <w:rsid w:val="008C3761"/>
    <w:rsid w:val="008D35A2"/>
    <w:rsid w:val="008D3A41"/>
    <w:rsid w:val="008D42DA"/>
    <w:rsid w:val="008E3134"/>
    <w:rsid w:val="00915AEF"/>
    <w:rsid w:val="009215E9"/>
    <w:rsid w:val="00922F25"/>
    <w:rsid w:val="00934DFE"/>
    <w:rsid w:val="00937DA7"/>
    <w:rsid w:val="00954A1E"/>
    <w:rsid w:val="00957200"/>
    <w:rsid w:val="00963DDB"/>
    <w:rsid w:val="00970998"/>
    <w:rsid w:val="00974BA3"/>
    <w:rsid w:val="009777FE"/>
    <w:rsid w:val="00981456"/>
    <w:rsid w:val="00983AC0"/>
    <w:rsid w:val="00994ED9"/>
    <w:rsid w:val="009C04E2"/>
    <w:rsid w:val="009E3483"/>
    <w:rsid w:val="009E70B1"/>
    <w:rsid w:val="009F0080"/>
    <w:rsid w:val="00A02024"/>
    <w:rsid w:val="00A2668A"/>
    <w:rsid w:val="00A27E60"/>
    <w:rsid w:val="00A3112C"/>
    <w:rsid w:val="00A506AA"/>
    <w:rsid w:val="00A62A40"/>
    <w:rsid w:val="00A74403"/>
    <w:rsid w:val="00A9003D"/>
    <w:rsid w:val="00A92875"/>
    <w:rsid w:val="00AA7C53"/>
    <w:rsid w:val="00AB2548"/>
    <w:rsid w:val="00AB35B1"/>
    <w:rsid w:val="00AB3EC5"/>
    <w:rsid w:val="00AB6260"/>
    <w:rsid w:val="00AC5FAA"/>
    <w:rsid w:val="00AD4B97"/>
    <w:rsid w:val="00AF416C"/>
    <w:rsid w:val="00AF78FA"/>
    <w:rsid w:val="00B3787D"/>
    <w:rsid w:val="00B5408E"/>
    <w:rsid w:val="00B6728B"/>
    <w:rsid w:val="00B833BE"/>
    <w:rsid w:val="00B86B2F"/>
    <w:rsid w:val="00BA2792"/>
    <w:rsid w:val="00BB7476"/>
    <w:rsid w:val="00BB78B9"/>
    <w:rsid w:val="00BC133A"/>
    <w:rsid w:val="00BC3ACD"/>
    <w:rsid w:val="00BE5787"/>
    <w:rsid w:val="00BE5827"/>
    <w:rsid w:val="00C20773"/>
    <w:rsid w:val="00C253D4"/>
    <w:rsid w:val="00C367D1"/>
    <w:rsid w:val="00C60377"/>
    <w:rsid w:val="00C87621"/>
    <w:rsid w:val="00C913A7"/>
    <w:rsid w:val="00CA6493"/>
    <w:rsid w:val="00CB4ED5"/>
    <w:rsid w:val="00CD4063"/>
    <w:rsid w:val="00CE4854"/>
    <w:rsid w:val="00D00D10"/>
    <w:rsid w:val="00D01C93"/>
    <w:rsid w:val="00D04384"/>
    <w:rsid w:val="00D111AA"/>
    <w:rsid w:val="00D35533"/>
    <w:rsid w:val="00D76A87"/>
    <w:rsid w:val="00D82055"/>
    <w:rsid w:val="00D826B0"/>
    <w:rsid w:val="00D9383D"/>
    <w:rsid w:val="00DC4624"/>
    <w:rsid w:val="00DD0EE3"/>
    <w:rsid w:val="00DD13DF"/>
    <w:rsid w:val="00DD25C3"/>
    <w:rsid w:val="00DD483B"/>
    <w:rsid w:val="00DE2799"/>
    <w:rsid w:val="00DE6557"/>
    <w:rsid w:val="00DF1BF3"/>
    <w:rsid w:val="00DF2E33"/>
    <w:rsid w:val="00DF448A"/>
    <w:rsid w:val="00E00AB6"/>
    <w:rsid w:val="00E00BC6"/>
    <w:rsid w:val="00E06198"/>
    <w:rsid w:val="00E07F7B"/>
    <w:rsid w:val="00E15A33"/>
    <w:rsid w:val="00E22187"/>
    <w:rsid w:val="00E25405"/>
    <w:rsid w:val="00E25FC6"/>
    <w:rsid w:val="00E36AA5"/>
    <w:rsid w:val="00E51C5D"/>
    <w:rsid w:val="00E53864"/>
    <w:rsid w:val="00E559BA"/>
    <w:rsid w:val="00E5602A"/>
    <w:rsid w:val="00E563AB"/>
    <w:rsid w:val="00E72E9D"/>
    <w:rsid w:val="00E7370E"/>
    <w:rsid w:val="00E77E8B"/>
    <w:rsid w:val="00E826FA"/>
    <w:rsid w:val="00E82B22"/>
    <w:rsid w:val="00E86959"/>
    <w:rsid w:val="00E922E1"/>
    <w:rsid w:val="00EA18BB"/>
    <w:rsid w:val="00EA1C7D"/>
    <w:rsid w:val="00EB3597"/>
    <w:rsid w:val="00EB7D45"/>
    <w:rsid w:val="00EC43BA"/>
    <w:rsid w:val="00ED3606"/>
    <w:rsid w:val="00EE7AC0"/>
    <w:rsid w:val="00F01DFB"/>
    <w:rsid w:val="00F2066C"/>
    <w:rsid w:val="00F24180"/>
    <w:rsid w:val="00F34FCE"/>
    <w:rsid w:val="00F366FD"/>
    <w:rsid w:val="00F372A1"/>
    <w:rsid w:val="00F50AAA"/>
    <w:rsid w:val="00F63501"/>
    <w:rsid w:val="00F63A4E"/>
    <w:rsid w:val="00F7211E"/>
    <w:rsid w:val="00F75766"/>
    <w:rsid w:val="00F84DD8"/>
    <w:rsid w:val="00FB22BC"/>
    <w:rsid w:val="00FB2D60"/>
    <w:rsid w:val="00FC4619"/>
    <w:rsid w:val="00FD362A"/>
    <w:rsid w:val="00FE26E7"/>
    <w:rsid w:val="00FE3B7C"/>
    <w:rsid w:val="00FF0870"/>
    <w:rsid w:val="00FF3D6E"/>
    <w:rsid w:val="00FF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C985"/>
  <w15:chartTrackingRefBased/>
  <w15:docId w15:val="{079B27F0-6DEE-4155-AD9D-1D453A84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D45"/>
  </w:style>
  <w:style w:type="paragraph" w:styleId="Heading2">
    <w:name w:val="heading 2"/>
    <w:basedOn w:val="Normal"/>
    <w:next w:val="Normal"/>
    <w:link w:val="Heading2Char"/>
    <w:uiPriority w:val="9"/>
    <w:unhideWhenUsed/>
    <w:qFormat/>
    <w:rsid w:val="00537941"/>
    <w:pPr>
      <w:keepNext/>
      <w:keepLines/>
      <w:spacing w:before="200" w:after="0" w:line="276" w:lineRule="auto"/>
      <w:outlineLvl w:val="1"/>
    </w:pPr>
    <w:rPr>
      <w:rFonts w:ascii="Cambria" w:eastAsia="Times New Roman" w:hAnsi="Cambria" w:cs="Times New Roman"/>
      <w:b/>
      <w:bCs/>
      <w:color w:val="4F81BD"/>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43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
    <w:basedOn w:val="Normal"/>
    <w:link w:val="ListParagraphChar"/>
    <w:uiPriority w:val="34"/>
    <w:qFormat/>
    <w:rsid w:val="00D04384"/>
    <w:pPr>
      <w:spacing w:after="200" w:line="276" w:lineRule="auto"/>
      <w:ind w:left="720"/>
      <w:contextualSpacing/>
    </w:pPr>
    <w:rPr>
      <w:rFonts w:ascii="Calibri" w:eastAsia="Calibri" w:hAnsi="Calibri" w:cs="Times New Roman"/>
      <w:sz w:val="20"/>
      <w:szCs w:val="20"/>
      <w:lang w:eastAsia="x-none"/>
    </w:rPr>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34"/>
    <w:rsid w:val="00D04384"/>
    <w:rPr>
      <w:rFonts w:ascii="Calibri" w:eastAsia="Calibri" w:hAnsi="Calibri" w:cs="Times New Roman"/>
      <w:sz w:val="20"/>
      <w:szCs w:val="20"/>
      <w:lang w:eastAsia="x-none"/>
    </w:rPr>
  </w:style>
  <w:style w:type="character" w:customStyle="1" w:styleId="Heading2Char">
    <w:name w:val="Heading 2 Char"/>
    <w:basedOn w:val="DefaultParagraphFont"/>
    <w:link w:val="Heading2"/>
    <w:uiPriority w:val="9"/>
    <w:rsid w:val="00537941"/>
    <w:rPr>
      <w:rFonts w:ascii="Cambria" w:eastAsia="Times New Roman" w:hAnsi="Cambria" w:cs="Times New Roman"/>
      <w:b/>
      <w:bCs/>
      <w:color w:val="4F81BD"/>
      <w:sz w:val="26"/>
      <w:szCs w:val="26"/>
      <w:lang w:eastAsia="x-none"/>
    </w:rPr>
  </w:style>
  <w:style w:type="character" w:styleId="Hyperlink">
    <w:name w:val="Hyperlink"/>
    <w:basedOn w:val="DefaultParagraphFont"/>
    <w:uiPriority w:val="99"/>
    <w:unhideWhenUsed/>
    <w:rsid w:val="007247DC"/>
    <w:rPr>
      <w:color w:val="0563C1" w:themeColor="hyperlink"/>
      <w:u w:val="single"/>
    </w:rPr>
  </w:style>
  <w:style w:type="table" w:styleId="TableGrid">
    <w:name w:val="Table Grid"/>
    <w:basedOn w:val="TableNormal"/>
    <w:uiPriority w:val="39"/>
    <w:rsid w:val="00C20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21D57-1322-4F64-8610-4B546FCC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13</Pages>
  <Words>3817</Words>
  <Characters>21763</Characters>
  <Application>Microsoft Office Word</Application>
  <DocSecurity>0</DocSecurity>
  <Lines>181</Lines>
  <Paragraphs>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CFOA</Company>
  <LinksUpToDate>false</LinksUpToDate>
  <CharactersWithSpaces>25529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Artashesyan</dc:creator>
  <cp:keywords/>
  <dc:description/>
  <cp:lastModifiedBy>Harutyunyan Haykanush</cp:lastModifiedBy>
  <cp:revision>268</cp:revision>
  <cp:lastPrinted>2022-03-31T08:49:00Z</cp:lastPrinted>
  <dcterms:created xsi:type="dcterms:W3CDTF">2022-03-05T04:34:00Z</dcterms:created>
  <dcterms:modified xsi:type="dcterms:W3CDTF">2022-04-07T09:30:00Z</dcterms:modified>
</cp:coreProperties>
</file>