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F0" w:rsidRPr="00A86886" w:rsidRDefault="00E676F0" w:rsidP="00371F40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A86886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ՀԱՎԵԼՎԱԾ</w:t>
      </w:r>
    </w:p>
    <w:p w:rsidR="00E676F0" w:rsidRPr="00A86886" w:rsidRDefault="00E676F0" w:rsidP="00371F40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A86886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 xml:space="preserve">ԱՐՄԱՎԻՐ ՀԱՄԱՅՆՔԻ ԱՎԱԳԱՆՈՒ </w:t>
      </w:r>
    </w:p>
    <w:p w:rsidR="00E676F0" w:rsidRPr="00A86886" w:rsidRDefault="00E676F0" w:rsidP="00371F40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A86886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 xml:space="preserve">2022 ԹՎԱԿԱՆԻ ՀՈՒՆՎԱՐԻ 17-Ի </w:t>
      </w:r>
    </w:p>
    <w:p w:rsidR="00E676F0" w:rsidRPr="00A86886" w:rsidRDefault="00E676F0" w:rsidP="00371F40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A86886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ԹԻՎ              ՈՐՈՇՄԱՆ</w:t>
      </w:r>
    </w:p>
    <w:p w:rsidR="00BB6255" w:rsidRPr="00A02A5D" w:rsidRDefault="00BB6255" w:rsidP="00BB6255">
      <w:pPr>
        <w:spacing w:after="0" w:line="240" w:lineRule="auto"/>
        <w:jc w:val="both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</w:p>
    <w:p w:rsidR="00BB6255" w:rsidRPr="00A02A5D" w:rsidRDefault="00BB6255" w:rsidP="00BB6255">
      <w:pPr>
        <w:spacing w:after="0" w:line="240" w:lineRule="auto"/>
        <w:jc w:val="both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</w:p>
    <w:p w:rsidR="00E676F0" w:rsidRPr="00A86886" w:rsidRDefault="001C17D8" w:rsidP="00BB6255">
      <w:pPr>
        <w:spacing w:after="0" w:line="240" w:lineRule="auto"/>
        <w:jc w:val="both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1C17D8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«</w:t>
      </w:r>
      <w:r w:rsidR="00E676F0" w:rsidRPr="00A86886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ՀԱՅԱՍՏԱՆԻ ՀԱՆՐԱՊԵՏՈՒԹՅԱՆ ԱՐՄԱՎԻՐԻ ՄԱՐԶԻ ԱՐՄԱՎԻՐ ՀԱՄԱՅՆՔԻ ԱՐՄԱՎԻՐ ՔԱՂԱՔԻ ՄՇԱԿՈՒՅԹԻ ՏՈՒՆ</w:t>
      </w:r>
      <w:r w:rsidRPr="001C17D8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»</w:t>
      </w:r>
      <w:r w:rsidR="00E676F0" w:rsidRPr="00A86886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 xml:space="preserve">  ՀԱՄԱՅՆՔԱՅԻՆ ՈՉ ԱՌԵՎՏՐԱՅԻՆ ԿԱԶՄԱԿԵՐՊՈՒԹՅԱՆ ԿԱՆՈՆԱԴՐՈՒԹՅՈՒՆ</w:t>
      </w:r>
    </w:p>
    <w:p w:rsidR="00BB6255" w:rsidRPr="00A02A5D" w:rsidRDefault="00BB6255" w:rsidP="00BB6255">
      <w:pPr>
        <w:pStyle w:val="a3"/>
        <w:spacing w:after="0" w:line="240" w:lineRule="auto"/>
        <w:ind w:left="1080"/>
        <w:rPr>
          <w:rFonts w:ascii="GHEA Grapalat" w:hAnsi="GHEA Grapalat"/>
          <w:b/>
          <w:sz w:val="26"/>
          <w:szCs w:val="26"/>
          <w:lang w:val="hy-AM"/>
        </w:rPr>
      </w:pPr>
    </w:p>
    <w:p w:rsidR="00BB6255" w:rsidRPr="00A02A5D" w:rsidRDefault="00BB6255" w:rsidP="00BB6255">
      <w:pPr>
        <w:pStyle w:val="a3"/>
        <w:spacing w:after="0" w:line="240" w:lineRule="auto"/>
        <w:ind w:left="1080"/>
        <w:rPr>
          <w:rFonts w:ascii="GHEA Grapalat" w:hAnsi="GHEA Grapalat"/>
          <w:b/>
          <w:sz w:val="26"/>
          <w:szCs w:val="26"/>
          <w:lang w:val="hy-AM"/>
        </w:rPr>
      </w:pPr>
    </w:p>
    <w:p w:rsidR="008A0720" w:rsidRPr="00A86886" w:rsidRDefault="008A0720" w:rsidP="00371F4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A86886">
        <w:rPr>
          <w:rFonts w:ascii="GHEA Grapalat" w:hAnsi="GHEA Grapalat" w:cs="Sylfaen"/>
          <w:b/>
          <w:sz w:val="26"/>
          <w:szCs w:val="26"/>
        </w:rPr>
        <w:t>ԸՆԴՀԱՆՈՒՐ</w:t>
      </w:r>
      <w:r w:rsidR="009558CB" w:rsidRPr="00A86886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8A0720" w:rsidRPr="00A86886" w:rsidRDefault="00212986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1.</w:t>
      </w:r>
      <w:r w:rsidR="009B79EA" w:rsidRPr="00A86886">
        <w:rPr>
          <w:rFonts w:ascii="GHEA Grapalat" w:hAnsi="GHEA Grapalat"/>
          <w:sz w:val="26"/>
          <w:szCs w:val="26"/>
        </w:rPr>
        <w:t>1</w:t>
      </w:r>
      <w:r w:rsidR="008E0B58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8A0720" w:rsidRPr="00A86886">
        <w:rPr>
          <w:rFonts w:ascii="GHEA Grapalat" w:hAnsi="GHEA Grapalat"/>
          <w:sz w:val="26"/>
          <w:szCs w:val="26"/>
        </w:rPr>
        <w:t>«</w:t>
      </w:r>
      <w:proofErr w:type="spellStart"/>
      <w:r w:rsidR="00BB6255">
        <w:rPr>
          <w:rFonts w:ascii="GHEA Grapalat" w:hAnsi="GHEA Grapalat"/>
          <w:sz w:val="26"/>
          <w:szCs w:val="26"/>
          <w:lang w:val="en-US"/>
        </w:rPr>
        <w:t>Հայաստանի</w:t>
      </w:r>
      <w:proofErr w:type="spellEnd"/>
      <w:r w:rsidR="00BB6255" w:rsidRPr="00BB6255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BB6255">
        <w:rPr>
          <w:rFonts w:ascii="GHEA Grapalat" w:hAnsi="GHEA Grapalat"/>
          <w:sz w:val="26"/>
          <w:szCs w:val="26"/>
          <w:lang w:val="en-US"/>
        </w:rPr>
        <w:t>Հանրապետության</w:t>
      </w:r>
      <w:proofErr w:type="spellEnd"/>
      <w:r w:rsidR="00BB6255" w:rsidRPr="00BB6255">
        <w:rPr>
          <w:rFonts w:ascii="GHEA Grapalat" w:hAnsi="GHEA Grapalat"/>
          <w:sz w:val="26"/>
          <w:szCs w:val="26"/>
        </w:rPr>
        <w:t xml:space="preserve"> </w:t>
      </w:r>
      <w:r w:rsidR="008A0720" w:rsidRPr="00A86886">
        <w:rPr>
          <w:rFonts w:ascii="GHEA Grapalat" w:hAnsi="GHEA Grapalat"/>
          <w:sz w:val="26"/>
          <w:szCs w:val="26"/>
        </w:rPr>
        <w:t xml:space="preserve">Արմավիրի մարզի Արմավիր համայնքի Արմավիր քաղաքի </w:t>
      </w:r>
      <w:r w:rsidR="009855BC" w:rsidRPr="00A86886">
        <w:rPr>
          <w:rFonts w:ascii="GHEA Grapalat" w:hAnsi="GHEA Grapalat"/>
          <w:sz w:val="26"/>
          <w:szCs w:val="26"/>
          <w:lang w:val="hy-AM"/>
        </w:rPr>
        <w:t>մշակույթի տուն</w:t>
      </w:r>
      <w:r w:rsidR="008A0720" w:rsidRPr="00A86886">
        <w:rPr>
          <w:rFonts w:ascii="GHEA Grapalat" w:hAnsi="GHEA Grapalat"/>
          <w:sz w:val="26"/>
          <w:szCs w:val="26"/>
        </w:rPr>
        <w:t>» համայնքային ոչ առևտրային կազմակերպությունը (</w:t>
      </w:r>
      <w:r w:rsidR="000E3DEB" w:rsidRPr="00A86886">
        <w:rPr>
          <w:rFonts w:ascii="GHEA Grapalat" w:hAnsi="GHEA Grapalat"/>
          <w:sz w:val="26"/>
          <w:szCs w:val="26"/>
        </w:rPr>
        <w:t>այսուհետ</w:t>
      </w:r>
      <w:r w:rsidR="008A0720" w:rsidRPr="00A86886">
        <w:rPr>
          <w:rFonts w:ascii="GHEA Grapalat" w:hAnsi="GHEA Grapalat"/>
          <w:sz w:val="26"/>
          <w:szCs w:val="26"/>
        </w:rPr>
        <w:t xml:space="preserve">՝ </w:t>
      </w:r>
      <w:r w:rsidR="001E0681" w:rsidRPr="00A86886">
        <w:rPr>
          <w:rFonts w:ascii="GHEA Grapalat" w:hAnsi="GHEA Grapalat"/>
          <w:sz w:val="26"/>
          <w:szCs w:val="26"/>
          <w:lang w:val="hy-AM"/>
        </w:rPr>
        <w:t>կազմակերպությու</w:t>
      </w:r>
      <w:r w:rsidR="008A0720" w:rsidRPr="00A86886">
        <w:rPr>
          <w:rFonts w:ascii="GHEA Grapalat" w:hAnsi="GHEA Grapalat"/>
          <w:sz w:val="26"/>
          <w:szCs w:val="26"/>
        </w:rPr>
        <w:t>ն)</w:t>
      </w:r>
      <w:r w:rsidR="001E0681" w:rsidRPr="00A86886">
        <w:rPr>
          <w:rFonts w:ascii="GHEA Grapalat" w:hAnsi="GHEA Grapalat"/>
          <w:sz w:val="26"/>
          <w:szCs w:val="26"/>
          <w:lang w:val="hy-AM"/>
        </w:rPr>
        <w:t>,</w:t>
      </w:r>
      <w:r w:rsidR="008A0720" w:rsidRPr="00A86886">
        <w:rPr>
          <w:rFonts w:ascii="GHEA Grapalat" w:hAnsi="GHEA Grapalat"/>
          <w:sz w:val="26"/>
          <w:szCs w:val="26"/>
        </w:rPr>
        <w:t xml:space="preserve"> շահույթ ստանալու նպատակ չհետապնդող, իրավաբանական անձի կարգավիճակ ունեցող</w:t>
      </w:r>
      <w:r w:rsidR="001E0681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8A0720" w:rsidRPr="00A86886">
        <w:rPr>
          <w:rFonts w:ascii="GHEA Grapalat" w:hAnsi="GHEA Grapalat"/>
          <w:sz w:val="26"/>
          <w:szCs w:val="26"/>
        </w:rPr>
        <w:t>ոչ առևտրային կազմակերպություն է</w:t>
      </w:r>
      <w:r w:rsidR="001E0681" w:rsidRPr="00A86886">
        <w:rPr>
          <w:rFonts w:ascii="GHEA Grapalat" w:hAnsi="GHEA Grapalat"/>
          <w:sz w:val="26"/>
          <w:szCs w:val="26"/>
          <w:lang w:val="hy-AM"/>
        </w:rPr>
        <w:t xml:space="preserve"> որը ստեղծվել է մշակութային</w:t>
      </w:r>
      <w:r w:rsidR="00FB65E4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1E0681" w:rsidRPr="00A86886">
        <w:rPr>
          <w:rFonts w:ascii="GHEA Grapalat" w:hAnsi="GHEA Grapalat"/>
          <w:sz w:val="26"/>
          <w:szCs w:val="26"/>
          <w:lang w:val="hy-AM"/>
        </w:rPr>
        <w:t>գործունեություն իրականացնելու նպատակով:</w:t>
      </w:r>
      <w:r w:rsidR="00F74D4D">
        <w:rPr>
          <w:rFonts w:ascii="GHEA Grapalat" w:hAnsi="GHEA Grapalat"/>
          <w:sz w:val="26"/>
          <w:szCs w:val="26"/>
          <w:lang w:val="hy-AM"/>
        </w:rPr>
        <w:t>Կազմակերպությունն ունի 4 մասնաճյուղ:</w:t>
      </w:r>
    </w:p>
    <w:p w:rsidR="00212986" w:rsidRPr="00A86886" w:rsidRDefault="001E0681" w:rsidP="00371F40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Կազմակերպություն</w:t>
      </w:r>
      <w:r w:rsidR="00212986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ը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9574C9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հան</w:t>
      </w:r>
      <w:r w:rsidR="00FB5563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դ</w:t>
      </w:r>
      <w:r w:rsidR="009574C9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իսանում է </w:t>
      </w:r>
      <w:r w:rsidR="001C17D8" w:rsidRPr="001C17D8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«</w:t>
      </w:r>
      <w:r w:rsidR="00724662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Արմավիր</w:t>
      </w:r>
      <w:r w:rsidR="00FB5563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 xml:space="preserve">ի 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քաղաք</w:t>
      </w:r>
      <w:r w:rsidR="00FB5563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ապետարան</w:t>
      </w:r>
      <w:r w:rsidR="009D5A9F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ի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491A14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թիվ 1 </w:t>
      </w:r>
      <w:r w:rsidR="00491A14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մշակույթի տուն</w:t>
      </w:r>
      <w:r w:rsidR="001C17D8" w:rsidRPr="001C17D8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»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A337E1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հիմնարկի</w:t>
      </w:r>
      <w:r w:rsidR="00212986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(</w:t>
      </w:r>
      <w:r w:rsidR="00212986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գրանցման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համար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)---------------------------- </w:t>
      </w:r>
      <w:r w:rsidR="00212986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իրավահաջորդն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է</w:t>
      </w:r>
      <w:r w:rsidR="00212986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:</w:t>
      </w:r>
    </w:p>
    <w:p w:rsidR="008A0720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1.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2. </w:t>
      </w:r>
      <w:r w:rsidR="0050559A" w:rsidRPr="00A86886">
        <w:rPr>
          <w:rFonts w:ascii="GHEA Grapalat" w:hAnsi="GHEA Grapalat"/>
          <w:sz w:val="26"/>
          <w:szCs w:val="26"/>
          <w:lang w:val="hy-AM"/>
        </w:rPr>
        <w:t>Կազմակերպության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    </w:t>
      </w:r>
      <w:r w:rsidR="0050559A" w:rsidRPr="00A86886">
        <w:rPr>
          <w:rFonts w:ascii="GHEA Grapalat" w:hAnsi="GHEA Grapalat"/>
          <w:sz w:val="26"/>
          <w:szCs w:val="26"/>
          <w:lang w:val="hy-AM"/>
        </w:rPr>
        <w:t xml:space="preserve">գործունեությունը </w:t>
      </w:r>
      <w:r w:rsidR="00B02AB7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50559A" w:rsidRPr="00A86886">
        <w:rPr>
          <w:rFonts w:ascii="GHEA Grapalat" w:hAnsi="GHEA Grapalat"/>
          <w:sz w:val="26"/>
          <w:szCs w:val="26"/>
          <w:lang w:val="hy-AM"/>
        </w:rPr>
        <w:t>կարգավո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>րվում    է</w:t>
      </w:r>
      <w:r w:rsidR="000E3DEB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6E0268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</w:t>
      </w:r>
      <w:r w:rsidR="00842A50" w:rsidRPr="00A86886">
        <w:rPr>
          <w:rFonts w:ascii="GHEA Grapalat" w:hAnsi="GHEA Grapalat"/>
          <w:sz w:val="26"/>
          <w:szCs w:val="26"/>
          <w:lang w:val="hy-AM"/>
        </w:rPr>
        <w:t xml:space="preserve">քաղաքացիական 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>օրենս</w:t>
      </w:r>
      <w:r w:rsidR="00842A50" w:rsidRPr="00A86886">
        <w:rPr>
          <w:rFonts w:ascii="GHEA Grapalat" w:hAnsi="GHEA Grapalat"/>
          <w:sz w:val="26"/>
          <w:szCs w:val="26"/>
          <w:lang w:val="hy-AM"/>
        </w:rPr>
        <w:t>գրքով, &lt;&lt;Պետական ոչ առևտրային կազմակերպությունների մասին&gt;&gt;</w:t>
      </w:r>
      <w:r w:rsidR="00B02AB7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842A50" w:rsidRPr="00A86886">
        <w:rPr>
          <w:rFonts w:ascii="GHEA Grapalat" w:hAnsi="GHEA Grapalat"/>
          <w:sz w:val="26"/>
          <w:szCs w:val="26"/>
          <w:lang w:val="hy-AM"/>
        </w:rPr>
        <w:t xml:space="preserve"> Հայաստանի Հանրապետության օրենքով, Հայաստանի Հանրապետության այլ իրավական ակտերով, 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842A50" w:rsidRPr="00A86886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կողմից վավերացված միջազգային պայմանագրերով 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 և սույն կանոնադրությամբ:</w:t>
      </w:r>
    </w:p>
    <w:p w:rsidR="008A0720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1.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3. </w:t>
      </w:r>
      <w:r w:rsidR="00AC1B4F" w:rsidRPr="00A86886">
        <w:rPr>
          <w:rFonts w:ascii="GHEA Grapalat" w:hAnsi="GHEA Grapalat"/>
          <w:sz w:val="26"/>
          <w:szCs w:val="26"/>
          <w:lang w:val="hy-AM"/>
        </w:rPr>
        <w:t xml:space="preserve">Կազմակերպությունը օգտագործման իրավունքով ունի առանձնացված գույք և իր պարտավորությունների համար պատասխանատու է 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այդ գույքով: </w:t>
      </w:r>
      <w:r w:rsidR="00AC1B4F" w:rsidRPr="00A86886">
        <w:rPr>
          <w:rFonts w:ascii="GHEA Grapalat" w:hAnsi="GHEA Grapalat"/>
          <w:sz w:val="26"/>
          <w:szCs w:val="26"/>
          <w:lang w:val="hy-AM"/>
        </w:rPr>
        <w:t>Կազմակերպություն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ը կարող է իր անունից ձեռք բերել </w:t>
      </w:r>
      <w:r w:rsidR="00AC1B4F" w:rsidRPr="00A86886">
        <w:rPr>
          <w:rFonts w:ascii="GHEA Grapalat" w:hAnsi="GHEA Grapalat"/>
          <w:sz w:val="26"/>
          <w:szCs w:val="26"/>
          <w:lang w:val="hy-AM"/>
        </w:rPr>
        <w:t>և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 իրականացնել գույքային և անձնական ոչ գույքային իրավունքներ, կրել պարտականություններ, դատարանում հանդես գալ որպես հայցվոր</w:t>
      </w:r>
      <w:r w:rsidR="00AC1B4F" w:rsidRPr="00A86886">
        <w:rPr>
          <w:rFonts w:ascii="GHEA Grapalat" w:hAnsi="GHEA Grapalat"/>
          <w:sz w:val="26"/>
          <w:szCs w:val="26"/>
          <w:lang w:val="hy-AM"/>
        </w:rPr>
        <w:t>,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 կամ պատասխանող:</w:t>
      </w:r>
    </w:p>
    <w:p w:rsidR="00726AE4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1.</w:t>
      </w:r>
      <w:r w:rsidR="00726AE4" w:rsidRPr="00A86886">
        <w:rPr>
          <w:rFonts w:ascii="GHEA Grapalat" w:hAnsi="GHEA Grapalat"/>
          <w:sz w:val="26"/>
          <w:szCs w:val="26"/>
          <w:lang w:val="hy-AM"/>
        </w:rPr>
        <w:t>4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. </w:t>
      </w:r>
      <w:r w:rsidR="00726AE4" w:rsidRPr="00A86886">
        <w:rPr>
          <w:rFonts w:ascii="GHEA Grapalat" w:hAnsi="GHEA Grapalat"/>
          <w:sz w:val="26"/>
          <w:szCs w:val="26"/>
          <w:lang w:val="hy-AM"/>
        </w:rPr>
        <w:t>Կազմակերպությունն այլ կազմակերպության հիմնադիր</w:t>
      </w:r>
      <w:r w:rsidR="00B02AB7" w:rsidRPr="00A86886">
        <w:rPr>
          <w:rFonts w:ascii="GHEA Grapalat" w:hAnsi="GHEA Grapalat"/>
          <w:sz w:val="26"/>
          <w:szCs w:val="26"/>
          <w:lang w:val="hy-AM"/>
        </w:rPr>
        <w:t>,</w:t>
      </w:r>
      <w:r w:rsidR="00726AE4" w:rsidRPr="00A86886">
        <w:rPr>
          <w:rFonts w:ascii="GHEA Grapalat" w:hAnsi="GHEA Grapalat"/>
          <w:sz w:val="26"/>
          <w:szCs w:val="26"/>
          <w:lang w:val="hy-AM"/>
        </w:rPr>
        <w:t xml:space="preserve"> կամ մասնակից կարող է հանդիսանալ միայն հիմնադրի որոշմամբ:</w:t>
      </w:r>
    </w:p>
    <w:p w:rsidR="008A0720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1.</w:t>
      </w:r>
      <w:r w:rsidR="00726AE4" w:rsidRPr="00A86886">
        <w:rPr>
          <w:rFonts w:ascii="GHEA Grapalat" w:hAnsi="GHEA Grapalat"/>
          <w:sz w:val="26"/>
          <w:szCs w:val="26"/>
          <w:lang w:val="hy-AM"/>
        </w:rPr>
        <w:t>5. Կազմակերպութ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>յունն ունի Հայաստանի Հանրապետության զինանշանի պատկերով և</w:t>
      </w:r>
      <w:r w:rsidR="003B5440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իր </w:t>
      </w:r>
      <w:r w:rsidR="00404F1F" w:rsidRPr="00A86886">
        <w:rPr>
          <w:rFonts w:ascii="GHEA Grapalat" w:hAnsi="GHEA Grapalat"/>
          <w:sz w:val="26"/>
          <w:szCs w:val="26"/>
          <w:lang w:val="hy-AM"/>
        </w:rPr>
        <w:t>անվ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>ամբ կլոր կնիք</w:t>
      </w:r>
      <w:r w:rsidR="00726AE4" w:rsidRPr="00A86886">
        <w:rPr>
          <w:rFonts w:ascii="GHEA Grapalat" w:hAnsi="GHEA Grapalat"/>
          <w:sz w:val="26"/>
          <w:szCs w:val="26"/>
          <w:lang w:val="hy-AM"/>
        </w:rPr>
        <w:t xml:space="preserve"> ու դրոշմակնիք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, ձևաթղթեր, </w:t>
      </w:r>
      <w:r w:rsidR="00726AE4" w:rsidRPr="00A86886">
        <w:rPr>
          <w:rFonts w:ascii="GHEA Grapalat" w:hAnsi="GHEA Grapalat"/>
          <w:sz w:val="26"/>
          <w:szCs w:val="26"/>
          <w:lang w:val="hy-AM"/>
        </w:rPr>
        <w:t xml:space="preserve">ինչպես նաև 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>խորհրդանիշ:</w:t>
      </w:r>
    </w:p>
    <w:p w:rsidR="008A0720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1.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 xml:space="preserve">6. </w:t>
      </w:r>
      <w:r w:rsidR="001C3A43" w:rsidRPr="00A86886">
        <w:rPr>
          <w:rFonts w:ascii="GHEA Grapalat" w:hAnsi="GHEA Grapalat"/>
          <w:sz w:val="26"/>
          <w:szCs w:val="26"/>
          <w:lang w:val="hy-AM"/>
        </w:rPr>
        <w:t>Կազմակերպությո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>ւնն ունի հաշվեկշիռ</w:t>
      </w:r>
      <w:r w:rsidR="001C3A43" w:rsidRPr="00A86886">
        <w:rPr>
          <w:rFonts w:ascii="GHEA Grapalat" w:hAnsi="GHEA Grapalat"/>
          <w:sz w:val="26"/>
          <w:szCs w:val="26"/>
          <w:lang w:val="hy-AM"/>
        </w:rPr>
        <w:t>, հաշվարկային հաշիվ բանկերում՝ Հայաստանի Հանրապետության արժույթով և արտարժույթով</w:t>
      </w:r>
      <w:r w:rsidR="008A0720" w:rsidRPr="00A86886">
        <w:rPr>
          <w:rFonts w:ascii="GHEA Grapalat" w:hAnsi="GHEA Grapalat"/>
          <w:sz w:val="26"/>
          <w:szCs w:val="26"/>
          <w:lang w:val="hy-AM"/>
        </w:rPr>
        <w:t>։</w:t>
      </w:r>
    </w:p>
    <w:p w:rsidR="00B74AFA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1.</w:t>
      </w:r>
      <w:r w:rsidR="00B74AFA" w:rsidRPr="00A86886">
        <w:rPr>
          <w:rFonts w:ascii="GHEA Grapalat" w:hAnsi="GHEA Grapalat"/>
          <w:sz w:val="26"/>
          <w:szCs w:val="26"/>
          <w:lang w:val="hy-AM"/>
        </w:rPr>
        <w:t>7. Կազմակերպությունն իր պարտականությունների համար պատասխանատու է իրեն պատկանող գույքով:</w:t>
      </w:r>
      <w:r w:rsidR="00691FF3" w:rsidRPr="00A86886">
        <w:rPr>
          <w:rFonts w:ascii="GHEA Grapalat" w:hAnsi="GHEA Grapalat"/>
          <w:sz w:val="26"/>
          <w:szCs w:val="26"/>
          <w:lang w:val="hy-AM"/>
        </w:rPr>
        <w:br/>
      </w:r>
      <w:r w:rsidR="00691FF3" w:rsidRPr="00A86886">
        <w:rPr>
          <w:rFonts w:ascii="GHEA Grapalat" w:hAnsi="GHEA Grapalat"/>
          <w:sz w:val="26"/>
          <w:szCs w:val="26"/>
          <w:lang w:val="hy-AM"/>
        </w:rPr>
        <w:lastRenderedPageBreak/>
        <w:t xml:space="preserve">         </w:t>
      </w:r>
      <w:r w:rsidR="00B74AFA" w:rsidRPr="00A86886">
        <w:rPr>
          <w:rFonts w:ascii="GHEA Grapalat" w:hAnsi="GHEA Grapalat"/>
          <w:sz w:val="26"/>
          <w:szCs w:val="26"/>
          <w:lang w:val="hy-AM"/>
        </w:rPr>
        <w:t>Հիմնադիրը պատասխանատվություն չի կրում կազմակերպության պարտավորությունների, իսկ կազմակերպությունը հիմնադրի պարտավորությունների համար:</w:t>
      </w:r>
    </w:p>
    <w:p w:rsidR="00B74AFA" w:rsidRPr="00A86886" w:rsidRDefault="00B74AF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Հիմնադիրը պատասխանատվություն է կրում</w:t>
      </w:r>
      <w:r w:rsidR="0075235F" w:rsidRPr="00A86886">
        <w:rPr>
          <w:rFonts w:ascii="GHEA Grapalat" w:hAnsi="GHEA Grapalat"/>
          <w:sz w:val="26"/>
          <w:szCs w:val="26"/>
          <w:lang w:val="hy-AM"/>
        </w:rPr>
        <w:t xml:space="preserve"> մինչև կազմակերպության պետական գրանցումը ծագած կազմակերպության գործունեության հետ կապված  պարտավորությունների համար:</w:t>
      </w:r>
    </w:p>
    <w:p w:rsidR="0075235F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1.</w:t>
      </w:r>
      <w:r w:rsidR="0075235F" w:rsidRPr="00A86886">
        <w:rPr>
          <w:rFonts w:ascii="GHEA Grapalat" w:hAnsi="GHEA Grapalat"/>
          <w:sz w:val="26"/>
          <w:szCs w:val="26"/>
          <w:lang w:val="hy-AM"/>
        </w:rPr>
        <w:t>8. Կազմակերպության անվանումն է՝</w:t>
      </w:r>
    </w:p>
    <w:p w:rsidR="0075235F" w:rsidRPr="00A86886" w:rsidRDefault="0075235F" w:rsidP="00371F40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6"/>
          <w:szCs w:val="26"/>
          <w:lang w:val="pt-PT"/>
        </w:rPr>
      </w:pP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1)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հայերեն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լրիվ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` «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Հայաստանի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Հանրապետության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Արմավիրի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մարզի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Արմավիր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համայնքի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Արմավիր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քաղաքի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C93E73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մշակույթի տուն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&gt;&gt;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համայնքային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ոչ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առևտրային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կազմակերպություն</w:t>
      </w:r>
    </w:p>
    <w:p w:rsidR="0075235F" w:rsidRPr="00A86886" w:rsidRDefault="0075235F" w:rsidP="00371F40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pt-PT"/>
        </w:rPr>
        <w:t>2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)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</w:rPr>
        <w:t>հայերեն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</w:rPr>
        <w:t>կրճատ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` «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</w:rPr>
        <w:t>Արմավիր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</w:rPr>
        <w:t>քաղաքի</w:t>
      </w:r>
      <w:r w:rsidR="00C93E73"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 xml:space="preserve"> մշակույթի</w:t>
      </w:r>
      <w:r w:rsidR="00CA2215" w:rsidRPr="00A02A5D">
        <w:rPr>
          <w:rFonts w:ascii="GHEA Grapalat" w:hAnsi="GHEA Grapalat" w:cs="Sylfaen"/>
          <w:color w:val="0D0D0D" w:themeColor="text1" w:themeTint="F2"/>
          <w:sz w:val="26"/>
          <w:szCs w:val="26"/>
          <w:lang w:val="pt-PT"/>
        </w:rPr>
        <w:t xml:space="preserve"> </w:t>
      </w:r>
      <w:r w:rsidR="00CA2215">
        <w:rPr>
          <w:rFonts w:ascii="GHEA Grapalat" w:hAnsi="GHEA Grapalat" w:cs="Sylfaen"/>
          <w:color w:val="0D0D0D" w:themeColor="text1" w:themeTint="F2"/>
          <w:sz w:val="26"/>
          <w:szCs w:val="26"/>
          <w:lang w:val="en-US"/>
        </w:rPr>
        <w:t>տուն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»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ՀՈԱԿ</w:t>
      </w:r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,</w:t>
      </w:r>
    </w:p>
    <w:p w:rsidR="0075235F" w:rsidRPr="00A86886" w:rsidRDefault="0075235F" w:rsidP="00371F40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6"/>
          <w:szCs w:val="26"/>
        </w:rPr>
      </w:pP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3)ռուսերեն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լրիվ</w:t>
      </w:r>
      <w:r w:rsidR="004E0184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`</w:t>
      </w:r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</w:rPr>
        <w:t xml:space="preserve">&lt;&lt;Дом культуры </w:t>
      </w:r>
      <w:proofErr w:type="spellStart"/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</w:rPr>
        <w:t>мерии</w:t>
      </w:r>
      <w:proofErr w:type="spellEnd"/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</w:rPr>
        <w:t xml:space="preserve"> города Армавира&gt;&gt; общинная </w:t>
      </w:r>
      <w:proofErr w:type="spellStart"/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</w:rPr>
        <w:t>некомерческая</w:t>
      </w:r>
      <w:proofErr w:type="spellEnd"/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</w:rPr>
        <w:t xml:space="preserve"> организация</w:t>
      </w:r>
    </w:p>
    <w:p w:rsidR="0075235F" w:rsidRPr="00A86886" w:rsidRDefault="0075235F" w:rsidP="00371F40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6"/>
          <w:szCs w:val="26"/>
          <w:lang w:val="pt-PT"/>
        </w:rPr>
      </w:pP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4)ռուսերեն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կրճատ</w:t>
      </w:r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` «</w:t>
      </w:r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</w:rPr>
        <w:t xml:space="preserve">Дом культуры </w:t>
      </w:r>
      <w:proofErr w:type="spellStart"/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</w:rPr>
        <w:t>мерии</w:t>
      </w:r>
      <w:proofErr w:type="spellEnd"/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</w:rPr>
        <w:t xml:space="preserve"> города Армавира</w:t>
      </w:r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AA2489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» </w:t>
      </w:r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ОНО</w:t>
      </w:r>
    </w:p>
    <w:p w:rsidR="00C31DE5" w:rsidRPr="00A86886" w:rsidRDefault="00C55A96" w:rsidP="00371F40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  <w:r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1.</w:t>
      </w:r>
      <w:r w:rsidR="009B79EA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9. </w:t>
      </w:r>
      <w:r w:rsidR="00C31DE5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Կազմակերպության գտնվելու վայրն է՝ </w:t>
      </w:r>
      <w:proofErr w:type="spellStart"/>
      <w:r w:rsidR="000C774A">
        <w:rPr>
          <w:rFonts w:ascii="GHEA Grapalat" w:hAnsi="GHEA Grapalat"/>
          <w:color w:val="0D0D0D" w:themeColor="text1" w:themeTint="F2"/>
          <w:sz w:val="26"/>
          <w:szCs w:val="26"/>
          <w:lang w:val="en-US"/>
        </w:rPr>
        <w:t>Հայաստանի</w:t>
      </w:r>
      <w:proofErr w:type="spellEnd"/>
      <w:r w:rsidR="000C774A" w:rsidRPr="000C774A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proofErr w:type="spellStart"/>
      <w:r w:rsidR="000C774A">
        <w:rPr>
          <w:rFonts w:ascii="GHEA Grapalat" w:hAnsi="GHEA Grapalat"/>
          <w:color w:val="0D0D0D" w:themeColor="text1" w:themeTint="F2"/>
          <w:sz w:val="26"/>
          <w:szCs w:val="26"/>
          <w:lang w:val="en-US"/>
        </w:rPr>
        <w:t>Հանրապետություն</w:t>
      </w:r>
      <w:proofErr w:type="spellEnd"/>
      <w:r w:rsidR="000C774A" w:rsidRPr="000C774A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, </w:t>
      </w:r>
      <w:r w:rsidR="00C31DE5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Արմավիրի մարզ, քաղաք Արմավիր, Ջիվանու</w:t>
      </w:r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173C47" w:rsidRPr="00A86886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23</w:t>
      </w:r>
      <w:r w:rsidR="002E5605"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:</w:t>
      </w:r>
    </w:p>
    <w:p w:rsidR="002E5605" w:rsidRPr="00A86886" w:rsidRDefault="002E5605" w:rsidP="00371F40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EF16F8" w:rsidRPr="00A86886" w:rsidRDefault="00782398" w:rsidP="00371F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A86886">
        <w:rPr>
          <w:rFonts w:ascii="GHEA Grapalat" w:hAnsi="GHEA Grapalat"/>
          <w:b/>
          <w:sz w:val="26"/>
          <w:szCs w:val="26"/>
          <w:lang w:val="hy-AM"/>
        </w:rPr>
        <w:t>ՄՇԱԿՈՒՅԹԻ ՏԱՆ ԽՆԴԻՐՆԵՐԸ ԵՎ</w:t>
      </w:r>
      <w:r w:rsidR="00EF16F8" w:rsidRPr="00A86886">
        <w:rPr>
          <w:rFonts w:ascii="GHEA Grapalat" w:hAnsi="GHEA Grapalat"/>
          <w:b/>
          <w:sz w:val="26"/>
          <w:szCs w:val="26"/>
          <w:lang w:val="hy-AM"/>
        </w:rPr>
        <w:t xml:space="preserve"> ԳՈՐԾՈՒՆԵՈՒԹՅԱՆ </w:t>
      </w:r>
      <w:r w:rsidRPr="00A86886">
        <w:rPr>
          <w:rFonts w:ascii="GHEA Grapalat" w:hAnsi="GHEA Grapalat"/>
          <w:b/>
          <w:sz w:val="26"/>
          <w:szCs w:val="26"/>
          <w:lang w:val="hy-AM"/>
        </w:rPr>
        <w:t>ԲՆԱԳԱՎԱՌՆԵՐԸ</w:t>
      </w:r>
    </w:p>
    <w:p w:rsidR="001D30CE" w:rsidRPr="00A86886" w:rsidRDefault="001D30CE" w:rsidP="00371F40">
      <w:pPr>
        <w:pStyle w:val="a3"/>
        <w:spacing w:after="0" w:line="240" w:lineRule="auto"/>
        <w:ind w:left="108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782398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 xml:space="preserve">2.1 </w:t>
      </w:r>
      <w:r w:rsidR="00782398" w:rsidRPr="00A86886">
        <w:rPr>
          <w:rFonts w:ascii="GHEA Grapalat" w:hAnsi="GHEA Grapalat" w:cs="Sylfaen"/>
          <w:sz w:val="26"/>
          <w:szCs w:val="26"/>
          <w:lang w:val="hy-AM"/>
        </w:rPr>
        <w:t>Մշակույթի</w:t>
      </w:r>
      <w:r w:rsidR="00782398" w:rsidRPr="00A86886">
        <w:rPr>
          <w:rFonts w:ascii="GHEA Grapalat" w:hAnsi="GHEA Grapalat"/>
          <w:sz w:val="26"/>
          <w:szCs w:val="26"/>
          <w:lang w:val="hy-AM"/>
        </w:rPr>
        <w:t xml:space="preserve"> տունը իր աշխատանքում ղեկավարվում է ազգի հոգևոր բնագավառում դարավոր ավանդույթների վերակենդանացման սևեռուն գաղափարով և յուրաքանչյուր նոր խոսք մշակույթի ասպարեզում ազգային մշակույթի ժառանգությունից բխեցնելու և ժառանգվածի մեջ տեղավորվելու սկզբունքով:</w:t>
      </w:r>
    </w:p>
    <w:p w:rsidR="00782398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 xml:space="preserve">2.2 </w:t>
      </w:r>
      <w:r w:rsidR="00782398" w:rsidRPr="00A86886">
        <w:rPr>
          <w:rFonts w:ascii="GHEA Grapalat" w:hAnsi="GHEA Grapalat" w:cs="Sylfaen"/>
          <w:sz w:val="26"/>
          <w:szCs w:val="26"/>
          <w:lang w:val="hy-AM"/>
        </w:rPr>
        <w:t>Մշակույթի</w:t>
      </w:r>
      <w:r w:rsidR="00782398" w:rsidRPr="00A86886">
        <w:rPr>
          <w:rFonts w:ascii="GHEA Grapalat" w:hAnsi="GHEA Grapalat"/>
          <w:sz w:val="26"/>
          <w:szCs w:val="26"/>
          <w:lang w:val="hy-AM"/>
        </w:rPr>
        <w:t xml:space="preserve"> զարգացման նպատակով մշակույթի տունը՝</w:t>
      </w:r>
    </w:p>
    <w:p w:rsidR="00782398" w:rsidRPr="00A86886" w:rsidRDefault="00782398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>ա</w:t>
      </w:r>
      <w:r w:rsidRPr="00A86886">
        <w:rPr>
          <w:rFonts w:ascii="GHEA Grapalat" w:hAnsi="GHEA Grapalat"/>
          <w:sz w:val="26"/>
          <w:szCs w:val="26"/>
          <w:lang w:val="hy-AM"/>
        </w:rPr>
        <w:t>) մշակում  և հհիմնադրին է ներկայացնում</w:t>
      </w:r>
      <w:r w:rsidR="009B79EA" w:rsidRPr="00A86886">
        <w:rPr>
          <w:rFonts w:ascii="GHEA Grapalat" w:hAnsi="GHEA Grapalat"/>
          <w:sz w:val="26"/>
          <w:szCs w:val="26"/>
          <w:lang w:val="hy-AM"/>
        </w:rPr>
        <w:t xml:space="preserve"> Արմավիր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քաղաք</w:t>
      </w:r>
      <w:r w:rsidR="009B79EA" w:rsidRPr="00A86886">
        <w:rPr>
          <w:rFonts w:ascii="GHEA Grapalat" w:hAnsi="GHEA Grapalat"/>
          <w:sz w:val="26"/>
          <w:szCs w:val="26"/>
          <w:lang w:val="hy-AM"/>
        </w:rPr>
        <w:t>ի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մշակութային զարգացման տարեկան և եռամսյա ծրագրեր.</w:t>
      </w:r>
    </w:p>
    <w:p w:rsidR="00782398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>բ</w:t>
      </w:r>
      <w:r w:rsidR="00782398" w:rsidRPr="00A86886">
        <w:rPr>
          <w:rFonts w:ascii="GHEA Grapalat" w:hAnsi="GHEA Grapalat"/>
          <w:sz w:val="26"/>
          <w:szCs w:val="26"/>
          <w:lang w:val="hy-AM"/>
        </w:rPr>
        <w:t xml:space="preserve">) մասնակցում է ՀՀ տոների և հիշատակի օրերի հետ կապված միջոցառումների կազմակերպմանը, կազմակերպում է համայնքային նշանակության </w:t>
      </w:r>
      <w:r w:rsidR="00BA647B" w:rsidRPr="00A86886">
        <w:rPr>
          <w:rFonts w:ascii="GHEA Grapalat" w:hAnsi="GHEA Grapalat"/>
          <w:sz w:val="26"/>
          <w:szCs w:val="26"/>
          <w:lang w:val="hy-AM"/>
        </w:rPr>
        <w:t>հոգևոր-մշակութային և այլ միջոցառումներ.</w:t>
      </w:r>
    </w:p>
    <w:p w:rsidR="00BA647B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>գ</w:t>
      </w:r>
      <w:r w:rsidR="00BA647B" w:rsidRPr="00A86886">
        <w:rPr>
          <w:rFonts w:ascii="GHEA Grapalat" w:hAnsi="GHEA Grapalat"/>
          <w:sz w:val="26"/>
          <w:szCs w:val="26"/>
          <w:lang w:val="hy-AM"/>
        </w:rPr>
        <w:t>)նպաստում է մանկական և երիտասարդական գեղարվեստական նոր խմբերի ստեղծմանն ու գործունեությանը.</w:t>
      </w:r>
    </w:p>
    <w:p w:rsidR="00BA647B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>դ</w:t>
      </w:r>
      <w:r w:rsidR="00BA647B" w:rsidRPr="00A86886">
        <w:rPr>
          <w:rFonts w:ascii="GHEA Grapalat" w:hAnsi="GHEA Grapalat"/>
          <w:sz w:val="26"/>
          <w:szCs w:val="26"/>
          <w:lang w:val="hy-AM"/>
        </w:rPr>
        <w:t>) ապահովում է գործող գեղարվեստական, ազգագրական, դասական և ժամանակակից երաժշտական համույթների, խմբերի, անհատ արվեստագետների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="00BA647B" w:rsidRPr="00A86886">
        <w:rPr>
          <w:rFonts w:ascii="GHEA Grapalat" w:hAnsi="GHEA Grapalat"/>
          <w:sz w:val="26"/>
          <w:szCs w:val="26"/>
          <w:lang w:val="hy-AM"/>
        </w:rPr>
        <w:t>(նկարիչներ, գրողներ, քանդակագործներ, երաժիշտներ և այլն) մասնակցությունն ու հանրապետական, միջազգային փառատոններին, ցուցահանդեսներին, մրցույթներին և այլ մշակութային միջոցառումներին.</w:t>
      </w:r>
    </w:p>
    <w:p w:rsidR="00BA647B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>ե</w:t>
      </w:r>
      <w:r w:rsidR="00BA647B" w:rsidRPr="00A86886">
        <w:rPr>
          <w:rFonts w:ascii="GHEA Grapalat" w:hAnsi="GHEA Grapalat"/>
          <w:sz w:val="26"/>
          <w:szCs w:val="26"/>
          <w:lang w:val="hy-AM"/>
        </w:rPr>
        <w:t>) ապահովում է օբյեկտի նորոգումը, գույքի, սարքավորումների, տեխնիկական միջոցների պահպանումը և անխափան գործունեությունը, հիմնական և շրջանառու ֆոնդերի արդյունավետ օգտագործումը.</w:t>
      </w:r>
    </w:p>
    <w:p w:rsidR="00BA647B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lastRenderedPageBreak/>
        <w:t>զ</w:t>
      </w:r>
      <w:r w:rsidR="00BA647B" w:rsidRPr="00A86886">
        <w:rPr>
          <w:rFonts w:ascii="GHEA Grapalat" w:hAnsi="GHEA Grapalat"/>
          <w:sz w:val="26"/>
          <w:szCs w:val="26"/>
          <w:lang w:val="hy-AM"/>
        </w:rPr>
        <w:t>) աջակցում է ազգային մոռացված արհեստների, արվեստների, ժողովրդական ստեղծագործության և գեղարվեստական ինքնագործունեության զարգացմանը.</w:t>
      </w:r>
    </w:p>
    <w:p w:rsidR="00BA647B" w:rsidRPr="00A86886" w:rsidRDefault="009B79EA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>է</w:t>
      </w:r>
      <w:r w:rsidR="00BA647B" w:rsidRPr="00A86886">
        <w:rPr>
          <w:rFonts w:ascii="GHEA Grapalat" w:hAnsi="GHEA Grapalat"/>
          <w:sz w:val="26"/>
          <w:szCs w:val="26"/>
          <w:lang w:val="hy-AM"/>
        </w:rPr>
        <w:t>) աջակցում է քաղաքի տարածքում գտնվող պատմամշակութային հուշարձանների պահպանմանը, կազմում և հիմնադրի հաստատմանն է ներկայացնում մշակույթի տան հիմնական և ընթացիկ</w:t>
      </w:r>
      <w:r w:rsidR="0024012B" w:rsidRPr="00A86886">
        <w:rPr>
          <w:rFonts w:ascii="GHEA Grapalat" w:hAnsi="GHEA Grapalat"/>
          <w:sz w:val="26"/>
          <w:szCs w:val="26"/>
          <w:lang w:val="hy-AM"/>
        </w:rPr>
        <w:t xml:space="preserve"> նորոգման, բաերկարգման, գույքի, սարքավորումների, ցուցանմուշների ձեռքբերման տարեկան և հեռանկարային ծրագրեր.</w:t>
      </w:r>
    </w:p>
    <w:p w:rsidR="0024012B" w:rsidRPr="00A86886" w:rsidRDefault="00195A08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195A08">
        <w:rPr>
          <w:rFonts w:ascii="GHEA Grapalat" w:hAnsi="GHEA Grapalat"/>
          <w:sz w:val="26"/>
          <w:szCs w:val="26"/>
          <w:lang w:val="hy-AM"/>
        </w:rPr>
        <w:t>թ</w:t>
      </w:r>
      <w:r w:rsidR="0024012B" w:rsidRPr="00A86886">
        <w:rPr>
          <w:rFonts w:ascii="GHEA Grapalat" w:hAnsi="GHEA Grapalat"/>
          <w:sz w:val="26"/>
          <w:szCs w:val="26"/>
          <w:lang w:val="hy-AM"/>
        </w:rPr>
        <w:t>) համագործակցում է Արմավիր</w:t>
      </w:r>
      <w:r w:rsidR="00A67920">
        <w:rPr>
          <w:rFonts w:ascii="GHEA Grapalat" w:hAnsi="GHEA Grapalat"/>
          <w:sz w:val="26"/>
          <w:szCs w:val="26"/>
          <w:lang w:val="hy-AM"/>
        </w:rPr>
        <w:t>ի</w:t>
      </w:r>
      <w:r w:rsidR="0024012B"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195A08">
        <w:rPr>
          <w:rFonts w:ascii="GHEA Grapalat" w:hAnsi="GHEA Grapalat"/>
          <w:sz w:val="26"/>
          <w:szCs w:val="26"/>
          <w:lang w:val="hy-AM"/>
        </w:rPr>
        <w:t>համայնքապետարանի</w:t>
      </w:r>
      <w:r w:rsidR="0024012B" w:rsidRPr="00A86886">
        <w:rPr>
          <w:rFonts w:ascii="GHEA Grapalat" w:hAnsi="GHEA Grapalat"/>
          <w:sz w:val="26"/>
          <w:szCs w:val="26"/>
          <w:lang w:val="hy-AM"/>
        </w:rPr>
        <w:t xml:space="preserve"> բաժինների և քաղաքի հիմնարկների, ձեռնարկությունների հետ:</w:t>
      </w:r>
    </w:p>
    <w:p w:rsidR="0024012B" w:rsidRPr="00A86886" w:rsidRDefault="0024012B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2.3. Մշակույթի տունը հիմնադրի կարգադրությամբ իրականացնում է ՀՀ օրենքով հիմնադրին վերապահված լիազորությունների իրականացումը մշակույթի բնագավառում, հաշվետու է նրան;</w:t>
      </w:r>
    </w:p>
    <w:p w:rsidR="0024012B" w:rsidRPr="00612FFB" w:rsidRDefault="0024012B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2.4. Հիմնադրի կարգադրությամբ կազմակերպությունը կարող է իրականացնել նաև այլ լիազորություններ, լուծել օրենքին և իր կանոնադրությանը չհակասող այլ հարցեր ու խնդիրներ:</w:t>
      </w:r>
    </w:p>
    <w:p w:rsidR="00A86886" w:rsidRPr="00612FFB" w:rsidRDefault="00A86886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A86886" w:rsidRPr="00A86886" w:rsidRDefault="00A86886" w:rsidP="00A868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  <w:r w:rsidRPr="00A86886">
        <w:rPr>
          <w:rFonts w:ascii="GHEA Grapalat" w:hAnsi="GHEA Grapalat"/>
          <w:b/>
          <w:sz w:val="26"/>
          <w:szCs w:val="26"/>
          <w:lang w:val="hy-AM"/>
        </w:rPr>
        <w:t>ԿԱԶՄԱԿԵՐՊՈՒԹՅԱՆ ՍԵՓԱԿԱՆՈՒԹՅՈՒՆԸ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3</w:t>
      </w:r>
      <w:r w:rsidRPr="00A86886">
        <w:rPr>
          <w:rFonts w:ascii="GHEA Grapalat" w:hAnsi="GHEA Grapalat"/>
          <w:sz w:val="26"/>
          <w:szCs w:val="26"/>
          <w:lang w:val="hy-AM"/>
        </w:rPr>
        <w:t>.1. Կազմակերպության սեփականությունը ձևավորվում է կազմակերպության հիմնադրման ժամանակ և հետագայում հիմնադրի կողմից  սեփականության իրավունքով նրան հանձնվող, ինչպես նաև կազմակերպության գործունեության ընթացքում արտադրված ու ձեռք բերված գույքից: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 կատարած ներդրումները, այդ թվում բարեգործական հովանավորչական, նպատակային նվիրատվություններն ու հատկացումները: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3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.2. Կազմակերպությունն իրավունք ունի օրենքին, հիմնադրի որոշումներին և (կամ) սույն կանոնադրությանը համապատասխան՝ իր հայեցողությամբ տիրապետել, տնօրինել և օգտագործել սեփականության իրավունքով իրեն պատկանող գույքը: 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3.3. Կազմակերպության սեփականության իրավունքով պատկանող գույքի նկատմամբ հիմնադիրը չունի իրավունքներ, բացառությամբ կազմակերպության լուծարումից հետո մնացած գույքը: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3.4. Կազմակերպության սեփականության պահպանման հոգսը կրում է կազմակերպությունը: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3.5 Կազմակերպության սեփականության վրա կարող է բռնագանձում տարածվել միայն դատական կարգով: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3.6. Կազմակերպության ֆինանսական հաշվետվությունների արժանահատությունը ենթակա է վերստուգման (աուդիտի);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A86886" w:rsidRPr="00A86886" w:rsidRDefault="00A86886" w:rsidP="00A868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A86886">
        <w:rPr>
          <w:rFonts w:ascii="GHEA Grapalat" w:hAnsi="GHEA Grapalat"/>
          <w:b/>
          <w:sz w:val="26"/>
          <w:szCs w:val="26"/>
          <w:lang w:val="hy-AM"/>
        </w:rPr>
        <w:t>ԿԱԶՄԱԿԵՐՊՈՒԹՅԱՆՆ ԱՄՐԱՑՎԱԾ ԳՈՒՅՔԸ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4.1. Հիմնադրի որոշմամբ կազմակերպությանն անժամկետ  ու անհատույց օգտագործման իրավունքով ամրացվում է ցանկացած գույք:</w:t>
      </w:r>
    </w:p>
    <w:p w:rsidR="00A86886" w:rsidRPr="00612FFB" w:rsidRDefault="00A86886" w:rsidP="00A86886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 xml:space="preserve">4.2.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Հիմնադիրն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իրավունք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ունի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հետ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վերցնելու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իր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կողմից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կազմակերպու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թյանն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ամրացված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գույքը</w:t>
      </w:r>
      <w:r w:rsidRPr="00A86886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:</w:t>
      </w:r>
    </w:p>
    <w:p w:rsidR="00A86886" w:rsidRPr="00A86886" w:rsidRDefault="00A86886" w:rsidP="00A8688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4.3</w:t>
      </w:r>
      <w:r w:rsidRPr="00612FFB">
        <w:rPr>
          <w:rFonts w:ascii="GHEA Grapalat" w:hAnsi="GHEA Grapalat"/>
          <w:sz w:val="26"/>
          <w:szCs w:val="26"/>
          <w:lang w:val="hy-AM"/>
        </w:rPr>
        <w:t xml:space="preserve">. </w:t>
      </w:r>
      <w:r w:rsidRPr="00A86886">
        <w:rPr>
          <w:rFonts w:ascii="GHEA Grapalat" w:hAnsi="GHEA Grapalat"/>
          <w:sz w:val="26"/>
          <w:szCs w:val="26"/>
          <w:lang w:val="hy-AM"/>
        </w:rPr>
        <w:t>Կազմակերպ</w:t>
      </w:r>
      <w:r w:rsidRPr="00A86886">
        <w:rPr>
          <w:rFonts w:ascii="GHEA Grapalat" w:hAnsi="GHEA Grapalat" w:cs="Sylfaen"/>
          <w:sz w:val="26"/>
          <w:szCs w:val="26"/>
          <w:lang w:val="hy-AM"/>
        </w:rPr>
        <w:t>ությունն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իրավունք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չունի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ամրացված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գույքը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կամ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դրա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նկատմամբ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իր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իրավունքները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օտարել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գրավ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դնել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, հանձնել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անհատույց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օգտագործման</w:t>
      </w:r>
      <w:r w:rsidRPr="00A86886">
        <w:rPr>
          <w:rFonts w:ascii="GHEA Grapalat" w:hAnsi="GHEA Grapalat"/>
          <w:sz w:val="26"/>
          <w:szCs w:val="26"/>
          <w:lang w:val="hy-AM"/>
        </w:rPr>
        <w:t>:</w:t>
      </w:r>
    </w:p>
    <w:p w:rsidR="00A86886" w:rsidRPr="00A86886" w:rsidRDefault="00A86886" w:rsidP="00A86886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4.4 Կազմակերպ</w:t>
      </w:r>
      <w:r w:rsidRPr="00A86886">
        <w:rPr>
          <w:rFonts w:ascii="GHEA Grapalat" w:hAnsi="GHEA Grapalat" w:cs="Sylfaen"/>
          <w:sz w:val="26"/>
          <w:szCs w:val="26"/>
          <w:lang w:val="hy-AM"/>
        </w:rPr>
        <w:t>ությունն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իրավունք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ունի իրեն ամրացված գույքը հանձնել վարձակալության, եթե դա արգելված չէ հիմնադրի որոշմամբ: Ամրացված գույքի օգտագործման արդյունքում ստացված եկամուտները կազմակերպության սեփականությունն են:</w:t>
      </w:r>
    </w:p>
    <w:p w:rsidR="00A86886" w:rsidRPr="00A86886" w:rsidRDefault="00A86886" w:rsidP="00A86886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>4.5 Հիմնադրի կողմից կազմակերպությանն ամրացված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գրանման պահից:</w:t>
      </w:r>
    </w:p>
    <w:p w:rsidR="00A86886" w:rsidRPr="00A86886" w:rsidRDefault="00A86886" w:rsidP="00A86886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 w:cs="Sylfaen"/>
          <w:sz w:val="26"/>
          <w:szCs w:val="26"/>
          <w:lang w:val="hy-AM"/>
        </w:rPr>
        <w:t xml:space="preserve">4.6. </w:t>
      </w:r>
      <w:r w:rsidRPr="00A86886">
        <w:rPr>
          <w:rFonts w:ascii="GHEA Grapalat" w:hAnsi="GHEA Grapalat"/>
          <w:sz w:val="26"/>
          <w:szCs w:val="26"/>
          <w:lang w:val="hy-AM"/>
        </w:rPr>
        <w:t>Կազմակերպ</w:t>
      </w:r>
      <w:r w:rsidRPr="00A86886">
        <w:rPr>
          <w:rFonts w:ascii="GHEA Grapalat" w:hAnsi="GHEA Grapalat" w:cs="Sylfaen"/>
          <w:sz w:val="26"/>
          <w:szCs w:val="26"/>
          <w:lang w:val="hy-AM"/>
        </w:rPr>
        <w:t>ությունն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իրավունք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չունի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օտարել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գրավ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</w:t>
      </w:r>
      <w:r w:rsidRPr="00A86886">
        <w:rPr>
          <w:rFonts w:ascii="GHEA Grapalat" w:hAnsi="GHEA Grapalat" w:cs="Sylfaen"/>
          <w:sz w:val="26"/>
          <w:szCs w:val="26"/>
          <w:lang w:val="hy-AM"/>
        </w:rPr>
        <w:t>դնել</w:t>
      </w:r>
      <w:r w:rsidRPr="00A86886">
        <w:rPr>
          <w:rFonts w:ascii="GHEA Grapalat" w:hAnsi="GHEA Grapalat"/>
          <w:sz w:val="26"/>
          <w:szCs w:val="26"/>
          <w:lang w:val="hy-AM"/>
        </w:rPr>
        <w:t>, հանձնել վարձակալության ամրացված գրադարանային հավաքածուն և պատմամշակութային արժեքները:</w:t>
      </w:r>
    </w:p>
    <w:p w:rsidR="00A86886" w:rsidRPr="00A86886" w:rsidRDefault="00A86886" w:rsidP="00A86886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A86886">
        <w:rPr>
          <w:rFonts w:ascii="GHEA Grapalat" w:hAnsi="GHEA Grapalat"/>
          <w:sz w:val="26"/>
          <w:szCs w:val="26"/>
          <w:lang w:val="hy-AM"/>
        </w:rPr>
        <w:t>4.7 Հիմնադիրն իրավունք ունի ստուգելու կազմակերպության</w:t>
      </w:r>
      <w:r>
        <w:rPr>
          <w:rFonts w:ascii="GHEA Grapalat" w:hAnsi="GHEA Grapalat"/>
          <w:sz w:val="26"/>
          <w:szCs w:val="26"/>
          <w:lang w:val="hy-AM"/>
        </w:rPr>
        <w:t>ը հանձնված նյութական</w:t>
      </w:r>
      <w:r w:rsidRPr="00A86886">
        <w:rPr>
          <w:rFonts w:ascii="GHEA Grapalat" w:hAnsi="GHEA Grapalat"/>
          <w:sz w:val="26"/>
          <w:szCs w:val="26"/>
          <w:lang w:val="hy-AM"/>
        </w:rPr>
        <w:t xml:space="preserve"> արժեքների </w:t>
      </w:r>
      <w:r>
        <w:rPr>
          <w:rFonts w:ascii="GHEA Grapalat" w:hAnsi="GHEA Grapalat"/>
          <w:sz w:val="26"/>
          <w:szCs w:val="26"/>
          <w:lang w:val="hy-AM"/>
        </w:rPr>
        <w:t xml:space="preserve">առկայությունը և </w:t>
      </w:r>
      <w:r w:rsidRPr="00A86886">
        <w:rPr>
          <w:rFonts w:ascii="GHEA Grapalat" w:hAnsi="GHEA Grapalat"/>
          <w:sz w:val="26"/>
          <w:szCs w:val="26"/>
          <w:lang w:val="hy-AM"/>
        </w:rPr>
        <w:t>ամբողջականությունը:</w:t>
      </w:r>
    </w:p>
    <w:p w:rsidR="002D2BF3" w:rsidRPr="00884B77" w:rsidRDefault="002D2BF3" w:rsidP="002D2BF3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D2BF3">
        <w:rPr>
          <w:rFonts w:ascii="GHEA Grapalat" w:hAnsi="GHEA Grapalat"/>
          <w:b/>
          <w:sz w:val="26"/>
          <w:szCs w:val="26"/>
          <w:lang w:val="hy-AM"/>
        </w:rPr>
        <w:t>V.</w:t>
      </w:r>
      <w:r w:rsidR="00415BFC" w:rsidRPr="001C17D8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/>
          <w:b/>
          <w:sz w:val="26"/>
          <w:szCs w:val="26"/>
          <w:lang w:val="hy-AM"/>
        </w:rPr>
        <w:t>ԿԱԶՄԱԿԵՐՊՈՒԹՅԱՆ ԿԱՌԱՎԱՐՈՒՄԸ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470513">
        <w:rPr>
          <w:rFonts w:ascii="GHEA Grapalat" w:hAnsi="GHEA Grapalat"/>
          <w:sz w:val="26"/>
          <w:szCs w:val="26"/>
          <w:lang w:val="hy-AM"/>
        </w:rPr>
        <w:t>5.1</w:t>
      </w:r>
      <w:r w:rsidRPr="00884B77">
        <w:rPr>
          <w:rFonts w:ascii="GHEA Grapalat" w:hAnsi="GHEA Grapalat"/>
          <w:b/>
          <w:sz w:val="26"/>
          <w:szCs w:val="26"/>
          <w:lang w:val="hy-AM"/>
        </w:rPr>
        <w:t>.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Կազմակերպության կառավարումն իրականացնում են հիմնադիրը, և գործադիր մարմինը՝ տնօրենը: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470513">
        <w:rPr>
          <w:rFonts w:ascii="GHEA Grapalat" w:hAnsi="GHEA Grapalat"/>
          <w:sz w:val="26"/>
          <w:szCs w:val="26"/>
          <w:lang w:val="hy-AM"/>
        </w:rPr>
        <w:t>5</w:t>
      </w:r>
      <w:r w:rsidRPr="00884B77">
        <w:rPr>
          <w:rFonts w:ascii="GHEA Grapalat" w:hAnsi="GHEA Grapalat"/>
          <w:sz w:val="26"/>
          <w:szCs w:val="26"/>
          <w:lang w:val="hy-AM"/>
        </w:rPr>
        <w:t>.</w:t>
      </w:r>
      <w:r w:rsidRPr="00470513">
        <w:rPr>
          <w:rFonts w:ascii="GHEA Grapalat" w:hAnsi="GHEA Grapalat"/>
          <w:sz w:val="26"/>
          <w:szCs w:val="26"/>
          <w:lang w:val="hy-AM"/>
        </w:rPr>
        <w:t>2.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Կազմակերպության ընդհանուր կառավարումն իրականացվում է հիմնադրի կողմից: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470513">
        <w:rPr>
          <w:rFonts w:ascii="GHEA Grapalat" w:hAnsi="GHEA Grapalat"/>
          <w:sz w:val="26"/>
          <w:szCs w:val="26"/>
          <w:lang w:val="hy-AM"/>
        </w:rPr>
        <w:t>5.</w:t>
      </w:r>
      <w:r w:rsidRPr="00612FFB">
        <w:rPr>
          <w:rFonts w:ascii="GHEA Grapalat" w:hAnsi="GHEA Grapalat"/>
          <w:sz w:val="26"/>
          <w:szCs w:val="26"/>
          <w:lang w:val="hy-AM"/>
        </w:rPr>
        <w:t>3.</w:t>
      </w:r>
      <w:r w:rsidRPr="00884B77">
        <w:rPr>
          <w:rFonts w:ascii="GHEA Grapalat" w:hAnsi="GHEA Grapalat"/>
          <w:sz w:val="26"/>
          <w:szCs w:val="26"/>
          <w:lang w:val="hy-AM"/>
        </w:rPr>
        <w:t>.Հիմնադիրը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ա) ապահովում է կազմակերպության բնականոն գործունեությունը և պատասխանատվություն է կրում դրա չկատարման կամ ոչ պատշաճ իրականացման համար.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 xml:space="preserve">բ) սույն կանոնադրությամբ սահմանված կարգով պաշտոնի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է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նշանակում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և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պաշտոնից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ազատում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է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կ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ազմակերպության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տնօրեն</w:t>
      </w:r>
      <w:r w:rsidRPr="00884B77">
        <w:rPr>
          <w:rFonts w:ascii="GHEA Grapalat" w:hAnsi="GHEA Grapalat" w:cs="Sylfaen"/>
          <w:sz w:val="26"/>
          <w:szCs w:val="26"/>
          <w:lang w:val="hy-AM"/>
        </w:rPr>
        <w:t>ին</w:t>
      </w:r>
      <w:r w:rsidRPr="00884B77">
        <w:rPr>
          <w:rFonts w:ascii="GHEA Grapalat" w:hAnsi="GHEA Grapalat"/>
          <w:sz w:val="26"/>
          <w:szCs w:val="26"/>
          <w:lang w:val="hy-AM"/>
        </w:rPr>
        <w:t>,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գ)  հաստատում է կազմակերպության տարեկան ծախսերի նախահաշիվը.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lastRenderedPageBreak/>
        <w:t>դ) իրականացնում է կազմակերպության գործունեության վերահսկողությունը.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ե) կասեցնում է կամ ուժը կորցրած է ճանաչում կազմակերպության  տնօրենի՝  Հայաստանի Հանրապետության օրենսդրության պահանջներին հակասող հրամանները, հրահանգները, կարգադրություններն ու ցուցումները.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զ) լսում է կազմակերպության գործունեության մասին հաշվետվություններ, քննում է դրա գործունեության վերստուգման արդյունքները.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է)  հաստատում է կազմակերպությանը սեփականության իրավունքով հանձնվող և (կամ ) ամրացվող համայնքին պատկանող գույքի կազմը.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ը) վերահսկողություն է իրականացնում կազմակերպությանն ամրացված համայնքային սեփականության օգտագործման և պահպանության նկատմամբ.</w:t>
      </w:r>
    </w:p>
    <w:p w:rsidR="00470513" w:rsidRPr="00884B77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թ) վերահսկողություն է իրականացնում կազմակերպության սեփականության պահպանության նկատմամբ, իսկ օրենքով կամ սույն կանոնադրությամբ նախատեսված դեպքերում համաձայնություն է տալիս գույքի օտարման կամ վարձակալության հանձնման համար.</w:t>
      </w:r>
    </w:p>
    <w:p w:rsidR="00470513" w:rsidRPr="00612FFB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ժ) հաստատում է հաստատության տարեկան հաշվետվությունները և տարեկան հաշվեկշիռը.</w:t>
      </w:r>
    </w:p>
    <w:p w:rsidR="00470513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ժ</w:t>
      </w:r>
      <w:r w:rsidRPr="00612FFB">
        <w:rPr>
          <w:rFonts w:ascii="GHEA Grapalat" w:hAnsi="GHEA Grapalat"/>
          <w:sz w:val="26"/>
          <w:szCs w:val="26"/>
          <w:lang w:val="hy-AM"/>
        </w:rPr>
        <w:t>ա)</w:t>
      </w:r>
      <w:r>
        <w:rPr>
          <w:rFonts w:ascii="GHEA Grapalat" w:hAnsi="GHEA Grapalat"/>
          <w:sz w:val="26"/>
          <w:szCs w:val="26"/>
          <w:lang w:val="hy-AM"/>
        </w:rPr>
        <w:t xml:space="preserve"> հաստատում է կազմակերպության հաստիքացուցակը և ֆինանսական արտադրական գործուենության ծրագիրը.</w:t>
      </w:r>
    </w:p>
    <w:p w:rsidR="00470513" w:rsidRPr="00612FFB" w:rsidRDefault="00470513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Ժբ</w:t>
      </w:r>
      <w:r w:rsidRPr="00470513">
        <w:rPr>
          <w:rFonts w:ascii="GHEA Grapalat" w:hAnsi="GHEA Grapalat"/>
          <w:sz w:val="26"/>
          <w:szCs w:val="26"/>
          <w:lang w:val="hy-AM"/>
        </w:rPr>
        <w:t>) որոշում է ընդունում կազմակերպության ֆինանսական միջոցների օգտագործման վերաբերյալ.</w:t>
      </w:r>
    </w:p>
    <w:p w:rsidR="00612FFB" w:rsidRDefault="00612FFB" w:rsidP="00612FFB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612FFB">
        <w:rPr>
          <w:rFonts w:ascii="GHEA Grapalat" w:hAnsi="GHEA Grapalat"/>
          <w:sz w:val="26"/>
          <w:szCs w:val="26"/>
          <w:lang w:val="hy-AM"/>
        </w:rPr>
        <w:t>5.4.</w:t>
      </w:r>
      <w:r>
        <w:rPr>
          <w:rFonts w:ascii="GHEA Grapalat" w:hAnsi="GHEA Grapalat"/>
          <w:sz w:val="26"/>
          <w:szCs w:val="26"/>
          <w:lang w:val="hy-AM"/>
        </w:rPr>
        <w:t>.</w:t>
      </w:r>
      <w:r>
        <w:rPr>
          <w:rFonts w:ascii="GHEA Grapalat" w:hAnsi="GHEA Grapalat" w:cs="Sylfaen"/>
          <w:sz w:val="26"/>
          <w:szCs w:val="26"/>
          <w:lang w:val="hy-AM"/>
        </w:rPr>
        <w:t xml:space="preserve"> Կազմակերպության</w:t>
      </w:r>
      <w:r>
        <w:rPr>
          <w:rFonts w:ascii="GHEA Grapalat" w:hAnsi="GHEA Grapalat"/>
          <w:sz w:val="26"/>
          <w:szCs w:val="26"/>
          <w:lang w:val="hy-AM"/>
        </w:rPr>
        <w:t xml:space="preserve"> ընթացիկ</w:t>
      </w:r>
      <w:r>
        <w:rPr>
          <w:rFonts w:ascii="GHEA Grapalat" w:hAnsi="GHEA Grapalat" w:cs="Sylfaen"/>
          <w:sz w:val="26"/>
          <w:szCs w:val="26"/>
          <w:lang w:val="hy-AM"/>
        </w:rPr>
        <w:t xml:space="preserve"> գործունեության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ղեկավարումն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իրականացնում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է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տնօրենը, որին նշանակում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և</w:t>
      </w:r>
      <w:r>
        <w:rPr>
          <w:rFonts w:ascii="GHEA Grapalat" w:hAnsi="GHEA Grapalat"/>
          <w:sz w:val="26"/>
          <w:szCs w:val="26"/>
          <w:lang w:val="hy-AM"/>
        </w:rPr>
        <w:t xml:space="preserve">  </w:t>
      </w:r>
      <w:r>
        <w:rPr>
          <w:rFonts w:ascii="GHEA Grapalat" w:hAnsi="GHEA Grapalat" w:cs="Sylfaen"/>
          <w:sz w:val="26"/>
          <w:szCs w:val="26"/>
          <w:lang w:val="hy-AM"/>
        </w:rPr>
        <w:t>ազատում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է հիմնադրի ղեկավարը:</w:t>
      </w:r>
    </w:p>
    <w:p w:rsidR="00612FFB" w:rsidRDefault="00612FFB" w:rsidP="00612FFB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612FFB">
        <w:rPr>
          <w:rFonts w:ascii="GHEA Grapalat" w:hAnsi="GHEA Grapalat" w:cs="Sylfaen"/>
          <w:sz w:val="26"/>
          <w:szCs w:val="26"/>
          <w:lang w:val="hy-AM"/>
        </w:rPr>
        <w:t>5.5</w:t>
      </w:r>
      <w:r>
        <w:rPr>
          <w:rFonts w:ascii="GHEA Grapalat" w:hAnsi="GHEA Grapalat" w:cs="Sylfaen"/>
          <w:sz w:val="26"/>
          <w:szCs w:val="26"/>
          <w:lang w:val="hy-AM"/>
        </w:rPr>
        <w:t>. Կազմակերպության տնօրենի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հետ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կնքվում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է</w:t>
      </w:r>
      <w:r>
        <w:rPr>
          <w:rFonts w:ascii="GHEA Grapalat" w:hAnsi="GHEA Grapalat"/>
          <w:sz w:val="26"/>
          <w:szCs w:val="26"/>
          <w:lang w:val="hy-AM"/>
        </w:rPr>
        <w:t xml:space="preserve">  </w:t>
      </w:r>
      <w:r>
        <w:rPr>
          <w:rFonts w:ascii="GHEA Grapalat" w:hAnsi="GHEA Grapalat" w:cs="Sylfaen"/>
          <w:sz w:val="26"/>
          <w:szCs w:val="26"/>
          <w:lang w:val="hy-AM"/>
        </w:rPr>
        <w:t>պայմանագիր:</w:t>
      </w:r>
    </w:p>
    <w:p w:rsidR="00612FFB" w:rsidRDefault="00612FFB" w:rsidP="00612FFB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Պայմանագրով սահմանվում են </w:t>
      </w:r>
      <w:r>
        <w:rPr>
          <w:rFonts w:ascii="GHEA Grapalat" w:hAnsi="GHEA Grapalat" w:cs="Sylfaen"/>
          <w:sz w:val="26"/>
          <w:szCs w:val="26"/>
          <w:lang w:val="hy-AM"/>
        </w:rPr>
        <w:t>կազմակերպության տնօրենի իրավունքները, պարտականությունները, պատասխանատվությունը, նրա աշխատանքի վարձատրման պայմանները, պայմանագրի դադարման՝ ՀՀ աշխատանքային օրենսգրքով նախատեսված բոլոր հիմքերը և այլ դրույթներ, որոնք պայմանավորվող կողմերը անհրաժեշտ կգտնեն:</w:t>
      </w:r>
    </w:p>
    <w:p w:rsidR="00612FFB" w:rsidRPr="008B66A3" w:rsidRDefault="00612FFB" w:rsidP="00612FFB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lastRenderedPageBreak/>
        <w:t>Պայմանագրի դրույթները չեն կարող հակասել Հայաստանի Հանրապետության աշխատանքային օրենսդրության պահանջներին, բացառությամբ օրենքով նախատեսված դեպքերի.</w:t>
      </w:r>
    </w:p>
    <w:p w:rsidR="001367B6" w:rsidRDefault="001367B6" w:rsidP="001367B6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612FFB">
        <w:rPr>
          <w:rFonts w:ascii="GHEA Grapalat" w:hAnsi="GHEA Grapalat"/>
          <w:sz w:val="26"/>
          <w:szCs w:val="26"/>
          <w:lang w:val="hy-AM"/>
        </w:rPr>
        <w:t>5.6</w:t>
      </w:r>
      <w:r>
        <w:rPr>
          <w:rFonts w:ascii="GHEA Grapalat" w:hAnsi="GHEA Grapalat"/>
          <w:sz w:val="26"/>
          <w:szCs w:val="26"/>
          <w:lang w:val="hy-AM"/>
        </w:rPr>
        <w:t>. Կազմակերպության տ</w:t>
      </w:r>
      <w:r>
        <w:rPr>
          <w:rFonts w:ascii="GHEA Grapalat" w:hAnsi="GHEA Grapalat" w:cs="Sylfaen"/>
          <w:sz w:val="26"/>
          <w:szCs w:val="26"/>
          <w:lang w:val="hy-AM"/>
        </w:rPr>
        <w:t>նօրենն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օրենքով</w:t>
      </w:r>
      <w:r>
        <w:rPr>
          <w:rFonts w:ascii="GHEA Grapalat" w:hAnsi="GHEA Grapalat"/>
          <w:sz w:val="26"/>
          <w:szCs w:val="26"/>
          <w:lang w:val="hy-AM"/>
        </w:rPr>
        <w:t xml:space="preserve">, </w:t>
      </w:r>
      <w:r>
        <w:rPr>
          <w:rFonts w:ascii="GHEA Grapalat" w:hAnsi="GHEA Grapalat" w:cs="Sylfaen"/>
          <w:sz w:val="26"/>
          <w:szCs w:val="26"/>
          <w:lang w:val="hy-AM"/>
        </w:rPr>
        <w:t>հիմնադրի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որոշումներով</w:t>
      </w:r>
      <w:r>
        <w:rPr>
          <w:rFonts w:ascii="GHEA Grapalat" w:hAnsi="GHEA Grapalat"/>
          <w:sz w:val="26"/>
          <w:szCs w:val="26"/>
          <w:lang w:val="hy-AM"/>
        </w:rPr>
        <w:t xml:space="preserve">, </w:t>
      </w:r>
      <w:r>
        <w:rPr>
          <w:rFonts w:ascii="GHEA Grapalat" w:hAnsi="GHEA Grapalat" w:cs="Sylfaen"/>
          <w:sz w:val="26"/>
          <w:szCs w:val="26"/>
          <w:lang w:val="hy-AM"/>
        </w:rPr>
        <w:t>սույն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կանոնադրությամբ</w:t>
      </w:r>
      <w:r>
        <w:rPr>
          <w:rFonts w:ascii="GHEA Grapalat" w:hAnsi="GHEA Grapalat"/>
          <w:sz w:val="26"/>
          <w:szCs w:val="26"/>
          <w:lang w:val="hy-AM"/>
        </w:rPr>
        <w:t xml:space="preserve">  </w:t>
      </w:r>
      <w:r>
        <w:rPr>
          <w:rFonts w:ascii="GHEA Grapalat" w:hAnsi="GHEA Grapalat" w:cs="Sylfaen"/>
          <w:sz w:val="26"/>
          <w:szCs w:val="26"/>
          <w:lang w:val="hy-AM"/>
        </w:rPr>
        <w:t>իրեն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վերապահված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լիազորության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սահմաններում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ղեկավարում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է</w:t>
      </w:r>
      <w:r>
        <w:rPr>
          <w:rFonts w:ascii="GHEA Grapalat" w:hAnsi="GHEA Grapalat"/>
          <w:sz w:val="26"/>
          <w:szCs w:val="26"/>
          <w:lang w:val="hy-AM"/>
        </w:rPr>
        <w:t xml:space="preserve"> կ</w:t>
      </w:r>
      <w:r>
        <w:rPr>
          <w:rFonts w:ascii="GHEA Grapalat" w:hAnsi="GHEA Grapalat" w:cs="Sylfaen"/>
          <w:sz w:val="26"/>
          <w:szCs w:val="26"/>
          <w:lang w:val="hy-AM"/>
        </w:rPr>
        <w:t>ազմակերպության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գործունեությունը  և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կրում</w:t>
      </w:r>
      <w:r>
        <w:rPr>
          <w:rFonts w:ascii="GHEA Grapalat" w:hAnsi="GHEA Grapalat"/>
          <w:sz w:val="26"/>
          <w:szCs w:val="26"/>
          <w:lang w:val="hy-AM"/>
        </w:rPr>
        <w:t xml:space="preserve"> է </w:t>
      </w:r>
      <w:r>
        <w:rPr>
          <w:rFonts w:ascii="GHEA Grapalat" w:hAnsi="GHEA Grapalat" w:cs="Sylfaen"/>
          <w:sz w:val="26"/>
          <w:szCs w:val="26"/>
          <w:lang w:val="hy-AM"/>
        </w:rPr>
        <w:t>պատասխանատվություն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օրենքների</w:t>
      </w:r>
      <w:r>
        <w:rPr>
          <w:rFonts w:ascii="GHEA Grapalat" w:hAnsi="GHEA Grapalat"/>
          <w:sz w:val="26"/>
          <w:szCs w:val="26"/>
          <w:lang w:val="hy-AM"/>
        </w:rPr>
        <w:t xml:space="preserve">, </w:t>
      </w:r>
      <w:r>
        <w:rPr>
          <w:rFonts w:ascii="GHEA Grapalat" w:hAnsi="GHEA Grapalat" w:cs="Sylfaen"/>
          <w:sz w:val="26"/>
          <w:szCs w:val="26"/>
          <w:lang w:val="hy-AM"/>
        </w:rPr>
        <w:t>իրավական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այլ ակտերի</w:t>
      </w:r>
      <w:r>
        <w:rPr>
          <w:rFonts w:ascii="GHEA Grapalat" w:hAnsi="GHEA Grapalat"/>
          <w:sz w:val="26"/>
          <w:szCs w:val="26"/>
          <w:lang w:val="hy-AM"/>
        </w:rPr>
        <w:t xml:space="preserve">, </w:t>
      </w:r>
      <w:r>
        <w:rPr>
          <w:rFonts w:ascii="GHEA Grapalat" w:hAnsi="GHEA Grapalat" w:cs="Sylfaen"/>
          <w:sz w:val="26"/>
          <w:szCs w:val="26"/>
          <w:lang w:val="hy-AM"/>
        </w:rPr>
        <w:t>հիմնադրի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որոշումների</w:t>
      </w:r>
      <w:r>
        <w:rPr>
          <w:rFonts w:ascii="GHEA Grapalat" w:hAnsi="GHEA Grapalat"/>
          <w:sz w:val="26"/>
          <w:szCs w:val="26"/>
          <w:lang w:val="hy-AM"/>
        </w:rPr>
        <w:t xml:space="preserve">, </w:t>
      </w:r>
      <w:r>
        <w:rPr>
          <w:rFonts w:ascii="GHEA Grapalat" w:hAnsi="GHEA Grapalat" w:cs="Sylfaen"/>
          <w:sz w:val="26"/>
          <w:szCs w:val="26"/>
          <w:lang w:val="hy-AM"/>
        </w:rPr>
        <w:t>սույն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կանոնադրության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և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կնքված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պայմանագրերի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պահանջները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չկատարելու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ոչ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պատշաճ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կատարելու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համար</w:t>
      </w:r>
      <w:r>
        <w:rPr>
          <w:rFonts w:ascii="GHEA Grapalat" w:hAnsi="GHEA Grapalat"/>
          <w:sz w:val="26"/>
          <w:szCs w:val="26"/>
          <w:lang w:val="hy-AM"/>
        </w:rPr>
        <w:t>:</w:t>
      </w:r>
    </w:p>
    <w:p w:rsidR="001367B6" w:rsidRDefault="001367B6" w:rsidP="001367B6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612FFB">
        <w:rPr>
          <w:rFonts w:ascii="GHEA Grapalat" w:hAnsi="GHEA Grapalat"/>
          <w:sz w:val="26"/>
          <w:szCs w:val="26"/>
          <w:lang w:val="hy-AM"/>
        </w:rPr>
        <w:t>5.7</w:t>
      </w:r>
      <w:r>
        <w:rPr>
          <w:rFonts w:ascii="GHEA Grapalat" w:hAnsi="GHEA Grapalat"/>
          <w:sz w:val="26"/>
          <w:szCs w:val="26"/>
          <w:lang w:val="hy-AM"/>
        </w:rPr>
        <w:t xml:space="preserve">. </w:t>
      </w:r>
      <w:r>
        <w:rPr>
          <w:rFonts w:ascii="GHEA Grapalat" w:hAnsi="GHEA Grapalat" w:cs="Sylfaen"/>
          <w:sz w:val="26"/>
          <w:szCs w:val="26"/>
          <w:lang w:val="hy-AM"/>
        </w:rPr>
        <w:t>Կազմակերպության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տնօրենը</w:t>
      </w:r>
      <w:r>
        <w:rPr>
          <w:rFonts w:ascii="GHEA Grapalat" w:hAnsi="GHEA Grapalat"/>
          <w:sz w:val="26"/>
          <w:szCs w:val="26"/>
          <w:lang w:val="hy-AM"/>
        </w:rPr>
        <w:t xml:space="preserve">  </w:t>
      </w:r>
      <w:r>
        <w:rPr>
          <w:rFonts w:ascii="GHEA Grapalat" w:hAnsi="GHEA Grapalat" w:cs="Sylfaen"/>
          <w:sz w:val="26"/>
          <w:szCs w:val="26"/>
          <w:lang w:val="hy-AM"/>
        </w:rPr>
        <w:t>չի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կարող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զբաղեցնել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այլ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պաշտոն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կատարել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վճարովի այլ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աշխատանք</w:t>
      </w:r>
      <w:r>
        <w:rPr>
          <w:rFonts w:ascii="GHEA Grapalat" w:hAnsi="GHEA Grapalat"/>
          <w:sz w:val="26"/>
          <w:szCs w:val="26"/>
          <w:lang w:val="hy-AM"/>
        </w:rPr>
        <w:t xml:space="preserve">` </w:t>
      </w:r>
      <w:r>
        <w:rPr>
          <w:rFonts w:ascii="GHEA Grapalat" w:hAnsi="GHEA Grapalat" w:cs="Sylfaen"/>
          <w:sz w:val="26"/>
          <w:szCs w:val="26"/>
          <w:lang w:val="hy-AM"/>
        </w:rPr>
        <w:t>բացի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գիտական</w:t>
      </w:r>
      <w:r>
        <w:rPr>
          <w:rFonts w:ascii="GHEA Grapalat" w:hAnsi="GHEA Grapalat"/>
          <w:sz w:val="26"/>
          <w:szCs w:val="26"/>
          <w:lang w:val="hy-AM"/>
        </w:rPr>
        <w:t xml:space="preserve">, </w:t>
      </w:r>
      <w:r>
        <w:rPr>
          <w:rFonts w:ascii="GHEA Grapalat" w:hAnsi="GHEA Grapalat" w:cs="Sylfaen"/>
          <w:sz w:val="26"/>
          <w:szCs w:val="26"/>
          <w:lang w:val="hy-AM"/>
        </w:rPr>
        <w:t>մանկավարժական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և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ստեղծագործական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աշխատանքից</w:t>
      </w:r>
      <w:r>
        <w:rPr>
          <w:rFonts w:ascii="GHEA Grapalat" w:hAnsi="GHEA Grapalat"/>
          <w:sz w:val="26"/>
          <w:szCs w:val="26"/>
          <w:lang w:val="hy-AM"/>
        </w:rPr>
        <w:t>:</w:t>
      </w:r>
    </w:p>
    <w:p w:rsidR="001367B6" w:rsidRPr="000674CC" w:rsidRDefault="001367B6" w:rsidP="00612FFB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612FFB">
        <w:rPr>
          <w:rFonts w:ascii="GHEA Grapalat" w:hAnsi="GHEA Grapalat"/>
          <w:sz w:val="26"/>
          <w:szCs w:val="26"/>
          <w:lang w:val="hy-AM"/>
        </w:rPr>
        <w:t>5</w:t>
      </w:r>
      <w:r>
        <w:rPr>
          <w:rFonts w:ascii="GHEA Grapalat" w:hAnsi="GHEA Grapalat"/>
          <w:sz w:val="26"/>
          <w:szCs w:val="26"/>
          <w:lang w:val="hy-AM"/>
        </w:rPr>
        <w:t>.</w:t>
      </w:r>
      <w:r w:rsidRPr="00612FFB">
        <w:rPr>
          <w:rFonts w:ascii="GHEA Grapalat" w:hAnsi="GHEA Grapalat"/>
          <w:sz w:val="26"/>
          <w:szCs w:val="26"/>
          <w:lang w:val="hy-AM"/>
        </w:rPr>
        <w:t>8.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Կազմակերպության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 xml:space="preserve">տնօրենը լրիվ գույքային պատասխանատվություն է կրում իր մեղքով կազմակերպության և (կամ) պետության պատճառված վնասի համար: </w:t>
      </w:r>
      <w:r>
        <w:rPr>
          <w:rFonts w:ascii="GHEA Grapalat" w:hAnsi="GHEA Grapalat" w:cs="Sylfaen"/>
          <w:sz w:val="26"/>
          <w:szCs w:val="26"/>
          <w:lang w:val="hy-AM"/>
        </w:rPr>
        <w:br/>
        <w:t xml:space="preserve">Նրա լիազորությունների դադարեցումը հիմք չէ պատճառած վնասը հատուցելու, պարտականություններ չկատարելու համար:  </w:t>
      </w:r>
    </w:p>
    <w:p w:rsidR="0027687E" w:rsidRPr="00884B77" w:rsidRDefault="0027687E" w:rsidP="0027687E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39070F">
        <w:rPr>
          <w:rFonts w:ascii="GHEA Grapalat" w:hAnsi="GHEA Grapalat" w:cs="Sylfaen"/>
          <w:sz w:val="26"/>
          <w:szCs w:val="26"/>
          <w:lang w:val="hy-AM"/>
        </w:rPr>
        <w:t>5.9</w:t>
      </w:r>
      <w:r w:rsidRPr="00884B77">
        <w:rPr>
          <w:rFonts w:ascii="GHEA Grapalat" w:hAnsi="GHEA Grapalat" w:cs="Sylfaen"/>
          <w:sz w:val="26"/>
          <w:szCs w:val="26"/>
          <w:lang w:val="hy-AM"/>
        </w:rPr>
        <w:t xml:space="preserve">. Կազմակերպության տնօրենը՝ </w:t>
      </w:r>
    </w:p>
    <w:p w:rsidR="0027687E" w:rsidRPr="00884B77" w:rsidRDefault="0027687E" w:rsidP="0027687E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 w:cs="Sylfaen"/>
          <w:sz w:val="26"/>
          <w:szCs w:val="26"/>
          <w:lang w:val="hy-AM"/>
        </w:rPr>
        <w:t>ա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)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առանց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լիազորագրի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հանդես 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է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գալիս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կազմակերպության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անունից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ներկայացնում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է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նրա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շահերը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և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կնքում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գործարքներ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27687E" w:rsidRPr="00884B77" w:rsidRDefault="0027687E" w:rsidP="0027687E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 w:cs="Sylfaen"/>
          <w:sz w:val="26"/>
          <w:szCs w:val="26"/>
          <w:lang w:val="hy-AM"/>
        </w:rPr>
        <w:t>բ</w:t>
      </w:r>
      <w:r w:rsidRPr="00884B77">
        <w:rPr>
          <w:rFonts w:ascii="GHEA Grapalat" w:hAnsi="GHEA Grapalat"/>
          <w:sz w:val="26"/>
          <w:szCs w:val="26"/>
          <w:lang w:val="hy-AM"/>
        </w:rPr>
        <w:t>) Հայաստանի Հանրապետության օրենսդրությամբ, հիմնադրի որոշումներով և սույն կանոնադրությամբ սահմանած կարգով տնօրինում է կազմակերպության գույքը, այդ թվում՝ ֆինանսական միջոցները.</w:t>
      </w:r>
    </w:p>
    <w:p w:rsidR="0027687E" w:rsidRPr="00884B77" w:rsidRDefault="0027687E" w:rsidP="0027687E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 xml:space="preserve">գ)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տալիս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է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կազմակերպության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անունից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հանդես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գալու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լիազորագրեր, այդ թվում վերալիազորման իրավունքով լիազորագրեր.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27687E" w:rsidRPr="00884B77" w:rsidRDefault="0027687E" w:rsidP="0027687E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 w:cs="Sylfaen"/>
          <w:sz w:val="26"/>
          <w:szCs w:val="26"/>
          <w:lang w:val="hy-AM"/>
        </w:rPr>
        <w:t>դ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)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աշխատանքի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է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նշանակում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և աշխատանքից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ազատում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կազմակերպության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աշխատողներին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նրանց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նկատմամբ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կիրառում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խրախուսման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միջոցներ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և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նշանակում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կարգապահական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տույժեր</w:t>
      </w:r>
      <w:r w:rsidRPr="00884B77">
        <w:rPr>
          <w:rFonts w:ascii="GHEA Grapalat" w:hAnsi="GHEA Grapalat"/>
          <w:sz w:val="26"/>
          <w:szCs w:val="26"/>
          <w:lang w:val="hy-AM"/>
        </w:rPr>
        <w:t>,</w:t>
      </w:r>
    </w:p>
    <w:p w:rsidR="0027687E" w:rsidRPr="00134C36" w:rsidRDefault="0027687E" w:rsidP="0027687E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134C36">
        <w:rPr>
          <w:rFonts w:ascii="GHEA Grapalat" w:hAnsi="GHEA Grapalat"/>
          <w:sz w:val="26"/>
          <w:szCs w:val="26"/>
          <w:lang w:val="hy-AM"/>
        </w:rPr>
        <w:t>ե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)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բանկերում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բացում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է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հաշվարկային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հաշիվներ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, </w:t>
      </w:r>
    </w:p>
    <w:p w:rsidR="0027687E" w:rsidRDefault="0027687E" w:rsidP="00612FFB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7687E">
        <w:rPr>
          <w:rFonts w:ascii="GHEA Grapalat" w:hAnsi="GHEA Grapalat"/>
          <w:sz w:val="26"/>
          <w:szCs w:val="26"/>
          <w:lang w:val="hy-AM"/>
        </w:rPr>
        <w:t xml:space="preserve">զ) </w:t>
      </w:r>
      <w:r>
        <w:rPr>
          <w:rFonts w:ascii="GHEA Grapalat" w:hAnsi="GHEA Grapalat"/>
          <w:sz w:val="26"/>
          <w:szCs w:val="26"/>
          <w:lang w:val="hy-AM"/>
        </w:rPr>
        <w:t>սահմանում է կազմակերպության կառուցվածքային ստորաբաժանումների իրավասությունը.</w:t>
      </w:r>
    </w:p>
    <w:p w:rsidR="0027687E" w:rsidRPr="00077F7A" w:rsidRDefault="00077F7A" w:rsidP="00612FFB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077F7A">
        <w:rPr>
          <w:rFonts w:ascii="GHEA Grapalat" w:hAnsi="GHEA Grapalat"/>
          <w:sz w:val="26"/>
          <w:szCs w:val="26"/>
          <w:lang w:val="hy-AM"/>
        </w:rPr>
        <w:t>է</w:t>
      </w:r>
      <w:r w:rsidR="0027687E" w:rsidRPr="0027687E">
        <w:rPr>
          <w:rFonts w:ascii="GHEA Grapalat" w:hAnsi="GHEA Grapalat"/>
          <w:sz w:val="26"/>
          <w:szCs w:val="26"/>
          <w:lang w:val="hy-AM"/>
        </w:rPr>
        <w:t xml:space="preserve">) </w:t>
      </w:r>
      <w:r w:rsidR="0027687E">
        <w:rPr>
          <w:rFonts w:ascii="GHEA Grapalat" w:hAnsi="GHEA Grapalat"/>
          <w:sz w:val="26"/>
          <w:szCs w:val="26"/>
          <w:lang w:val="hy-AM"/>
        </w:rPr>
        <w:t>սահմանված կարգով հիմնադրին է ներկայացնում կազմակերպության տարեկան ծախսերի նախահաշիվը.</w:t>
      </w:r>
    </w:p>
    <w:p w:rsidR="00077F7A" w:rsidRPr="00CE0B2B" w:rsidRDefault="00077F7A" w:rsidP="00077F7A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CE0B2B">
        <w:rPr>
          <w:rFonts w:ascii="GHEA Grapalat" w:hAnsi="GHEA Grapalat" w:cs="Sylfaen"/>
          <w:sz w:val="26"/>
          <w:szCs w:val="26"/>
          <w:lang w:val="hy-AM"/>
        </w:rPr>
        <w:lastRenderedPageBreak/>
        <w:t>ը</w:t>
      </w:r>
      <w:r w:rsidRPr="00884B77">
        <w:rPr>
          <w:rFonts w:ascii="GHEA Grapalat" w:hAnsi="GHEA Grapalat" w:cs="Sylfaen"/>
          <w:sz w:val="26"/>
          <w:szCs w:val="26"/>
          <w:lang w:val="hy-AM"/>
        </w:rPr>
        <w:t>)</w:t>
      </w:r>
      <w:r w:rsidRPr="00CE0B2B">
        <w:rPr>
          <w:rFonts w:ascii="GHEA Grapalat" w:hAnsi="GHEA Grapalat" w:cs="Sylfaen"/>
          <w:sz w:val="26"/>
          <w:szCs w:val="26"/>
          <w:lang w:val="hy-AM"/>
        </w:rPr>
        <w:t xml:space="preserve"> հաստատում է ձեռնարկատիրական գործունեության եկամուտների և ծախսերի նախահաշիվը.</w:t>
      </w:r>
    </w:p>
    <w:p w:rsidR="00077F7A" w:rsidRPr="00884B77" w:rsidRDefault="00077F7A" w:rsidP="00077F7A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884B77">
        <w:rPr>
          <w:rFonts w:ascii="GHEA Grapalat" w:hAnsi="GHEA Grapalat" w:cs="Sylfaen"/>
          <w:sz w:val="26"/>
          <w:szCs w:val="26"/>
          <w:lang w:val="hy-AM"/>
        </w:rPr>
        <w:t xml:space="preserve">թ) 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օրենքով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և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սույն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կանոնադրությամբ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սահմանված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կարգով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իր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լիազորությունների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սահմաններում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արձակում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է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հրամաններ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հրահանգներ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տալիս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կատարման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համար պարտադիր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ցուցումներ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և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վերահսկում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դրանց</w:t>
      </w: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կատարումը.</w:t>
      </w:r>
    </w:p>
    <w:p w:rsidR="00077F7A" w:rsidRPr="00884B77" w:rsidRDefault="00077F7A" w:rsidP="00077F7A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84B77">
        <w:rPr>
          <w:rFonts w:ascii="GHEA Grapalat" w:hAnsi="GHEA Grapalat" w:cs="Sylfaen"/>
          <w:sz w:val="26"/>
          <w:szCs w:val="26"/>
          <w:lang w:val="hy-AM"/>
        </w:rPr>
        <w:t>ժ</w:t>
      </w:r>
      <w:r w:rsidRPr="00884B77">
        <w:rPr>
          <w:rFonts w:ascii="GHEA Grapalat" w:hAnsi="GHEA Grapalat"/>
          <w:sz w:val="26"/>
          <w:szCs w:val="26"/>
          <w:lang w:val="hy-AM"/>
        </w:rPr>
        <w:t>) կազմակերպում է կազմակերպության անժամկետ ու անհատույց օգտագործման իրավունքով ամրացված շենքների նախագծային, շինարարական, վերանորոգման և այլ աշխատանքներ.</w:t>
      </w:r>
    </w:p>
    <w:p w:rsidR="00077F7A" w:rsidRPr="00884B77" w:rsidRDefault="00077F7A" w:rsidP="00077F7A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ժա)  ստորագրում է ֆինանսական փաստաթղթեր.</w:t>
      </w:r>
    </w:p>
    <w:p w:rsidR="00077F7A" w:rsidRPr="008B66A3" w:rsidRDefault="00077F7A" w:rsidP="00077F7A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84B77">
        <w:rPr>
          <w:rFonts w:ascii="GHEA Grapalat" w:hAnsi="GHEA Grapalat"/>
          <w:sz w:val="26"/>
          <w:szCs w:val="26"/>
          <w:lang w:val="hy-AM"/>
        </w:rPr>
        <w:t>ժբ) իրականացնում է ֆինանսական և արտադրական գործունեությանը վերաբերող այլ խնդիրներ.</w:t>
      </w:r>
    </w:p>
    <w:p w:rsidR="00D362BC" w:rsidRDefault="00F602E8" w:rsidP="00077F7A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195A08">
        <w:rPr>
          <w:rFonts w:ascii="GHEA Grapalat" w:hAnsi="GHEA Grapalat"/>
          <w:sz w:val="26"/>
          <w:szCs w:val="26"/>
          <w:lang w:val="hy-AM"/>
        </w:rPr>
        <w:t>ժ</w:t>
      </w:r>
      <w:r w:rsidR="000C3961" w:rsidRPr="00195A08">
        <w:rPr>
          <w:rFonts w:ascii="GHEA Grapalat" w:hAnsi="GHEA Grapalat"/>
          <w:sz w:val="26"/>
          <w:szCs w:val="26"/>
          <w:lang w:val="hy-AM"/>
        </w:rPr>
        <w:t xml:space="preserve">գ) </w:t>
      </w:r>
      <w:r w:rsidR="000C3961">
        <w:rPr>
          <w:rFonts w:ascii="GHEA Grapalat" w:hAnsi="GHEA Grapalat"/>
          <w:sz w:val="26"/>
          <w:szCs w:val="26"/>
          <w:lang w:val="hy-AM"/>
        </w:rPr>
        <w:t>հիմնադրի հաստատմանն է ներկայացնում կազմակերպության կառուցվածքը աշխատողների թիվը, հաստատում է կազմակերպության ընդհանուր և առանձին կառուցվածքային ստորաբաժանումների կանոնակարգերը, ներքին կարգապահական և այլ կանոններ.</w:t>
      </w:r>
    </w:p>
    <w:p w:rsidR="00385B0A" w:rsidRPr="00385B0A" w:rsidRDefault="00385B0A" w:rsidP="00077F7A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Ժդ</w:t>
      </w:r>
      <w:r w:rsidRPr="00385B0A">
        <w:rPr>
          <w:rFonts w:ascii="GHEA Grapalat" w:hAnsi="GHEA Grapalat"/>
          <w:sz w:val="26"/>
          <w:szCs w:val="26"/>
          <w:lang w:val="hy-AM"/>
        </w:rPr>
        <w:t>) հիմնադրի համաձայնությամբ սահմանում է մրցանակներ, պարգևատրում մրցույթներում, փառատոններում և ցուցահանդեսներում հաղթած ու մրցանակային տեղեր գրաված արվեստագետներին, երաժիշտներին, դպրոցի սաներին, գեղարվեստական համույթների մասնակից անդամներին, նրանց ղեկավարներին ու ուսուցինչներին.</w:t>
      </w:r>
    </w:p>
    <w:p w:rsidR="008B66A3" w:rsidRDefault="00385B0A" w:rsidP="008B66A3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8B66A3">
        <w:rPr>
          <w:rFonts w:ascii="GHEA Grapalat" w:hAnsi="GHEA Grapalat"/>
          <w:sz w:val="26"/>
          <w:szCs w:val="26"/>
          <w:lang w:val="hy-AM"/>
        </w:rPr>
        <w:t>Ժե</w:t>
      </w:r>
      <w:r>
        <w:rPr>
          <w:rFonts w:ascii="GHEA Grapalat" w:hAnsi="GHEA Grapalat"/>
          <w:sz w:val="26"/>
          <w:szCs w:val="26"/>
          <w:lang w:val="hy-AM"/>
        </w:rPr>
        <w:t>)</w:t>
      </w:r>
      <w:r w:rsidR="008B66A3" w:rsidRPr="008B66A3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="008B66A3">
        <w:rPr>
          <w:rFonts w:ascii="GHEA Grapalat" w:hAnsi="GHEA Grapalat"/>
          <w:sz w:val="26"/>
          <w:szCs w:val="26"/>
          <w:lang w:val="hy-AM"/>
        </w:rPr>
        <w:t xml:space="preserve"> </w:t>
      </w:r>
      <w:r w:rsidR="008B66A3">
        <w:rPr>
          <w:rFonts w:ascii="GHEA Grapalat" w:hAnsi="GHEA Grapalat" w:cs="Sylfaen"/>
          <w:sz w:val="26"/>
          <w:szCs w:val="26"/>
          <w:lang w:val="hy-AM"/>
        </w:rPr>
        <w:t>իրականացնում</w:t>
      </w:r>
      <w:r w:rsidR="008B66A3">
        <w:rPr>
          <w:rFonts w:ascii="GHEA Grapalat" w:hAnsi="GHEA Grapalat"/>
          <w:sz w:val="26"/>
          <w:szCs w:val="26"/>
          <w:lang w:val="hy-AM"/>
        </w:rPr>
        <w:t xml:space="preserve"> </w:t>
      </w:r>
      <w:r w:rsidR="008B66A3">
        <w:rPr>
          <w:rFonts w:ascii="GHEA Grapalat" w:hAnsi="GHEA Grapalat" w:cs="Sylfaen"/>
          <w:sz w:val="26"/>
          <w:szCs w:val="26"/>
          <w:lang w:val="hy-AM"/>
        </w:rPr>
        <w:t>է</w:t>
      </w:r>
      <w:r w:rsidR="008B66A3">
        <w:rPr>
          <w:rFonts w:ascii="GHEA Grapalat" w:hAnsi="GHEA Grapalat"/>
          <w:sz w:val="26"/>
          <w:szCs w:val="26"/>
          <w:lang w:val="hy-AM"/>
        </w:rPr>
        <w:t xml:space="preserve"> </w:t>
      </w:r>
      <w:r w:rsidR="008B66A3">
        <w:rPr>
          <w:rFonts w:ascii="GHEA Grapalat" w:hAnsi="GHEA Grapalat" w:cs="Sylfaen"/>
          <w:sz w:val="26"/>
          <w:szCs w:val="26"/>
          <w:lang w:val="hy-AM"/>
        </w:rPr>
        <w:t>Հայաստանի Հանրապետության</w:t>
      </w:r>
      <w:r w:rsidR="008B66A3">
        <w:rPr>
          <w:rFonts w:ascii="GHEA Grapalat" w:hAnsi="GHEA Grapalat"/>
          <w:sz w:val="26"/>
          <w:szCs w:val="26"/>
          <w:lang w:val="hy-AM"/>
        </w:rPr>
        <w:t xml:space="preserve"> </w:t>
      </w:r>
      <w:r w:rsidR="008B66A3">
        <w:rPr>
          <w:rFonts w:ascii="GHEA Grapalat" w:hAnsi="GHEA Grapalat" w:cs="Sylfaen"/>
          <w:sz w:val="26"/>
          <w:szCs w:val="26"/>
          <w:lang w:val="hy-AM"/>
        </w:rPr>
        <w:t>օրենսդրությանը</w:t>
      </w:r>
      <w:r w:rsidR="008B66A3">
        <w:rPr>
          <w:rFonts w:ascii="GHEA Grapalat" w:hAnsi="GHEA Grapalat"/>
          <w:sz w:val="26"/>
          <w:szCs w:val="26"/>
          <w:lang w:val="hy-AM"/>
        </w:rPr>
        <w:t xml:space="preserve"> </w:t>
      </w:r>
      <w:r w:rsidR="008B66A3">
        <w:rPr>
          <w:rFonts w:ascii="GHEA Grapalat" w:hAnsi="GHEA Grapalat" w:cs="Sylfaen"/>
          <w:sz w:val="26"/>
          <w:szCs w:val="26"/>
          <w:lang w:val="hy-AM"/>
        </w:rPr>
        <w:t>չհակասող</w:t>
      </w:r>
      <w:r w:rsidR="008B66A3">
        <w:rPr>
          <w:rFonts w:ascii="GHEA Grapalat" w:hAnsi="GHEA Grapalat"/>
          <w:sz w:val="26"/>
          <w:szCs w:val="26"/>
          <w:lang w:val="hy-AM"/>
        </w:rPr>
        <w:t xml:space="preserve"> ա</w:t>
      </w:r>
      <w:r w:rsidR="008B66A3">
        <w:rPr>
          <w:rFonts w:ascii="GHEA Grapalat" w:hAnsi="GHEA Grapalat" w:cs="Sylfaen"/>
          <w:sz w:val="26"/>
          <w:szCs w:val="26"/>
          <w:lang w:val="hy-AM"/>
        </w:rPr>
        <w:t>յլ</w:t>
      </w:r>
      <w:r w:rsidR="008B66A3">
        <w:rPr>
          <w:rFonts w:ascii="GHEA Grapalat" w:hAnsi="GHEA Grapalat"/>
          <w:sz w:val="26"/>
          <w:szCs w:val="26"/>
          <w:lang w:val="hy-AM"/>
        </w:rPr>
        <w:t xml:space="preserve"> </w:t>
      </w:r>
      <w:r w:rsidR="008B66A3">
        <w:rPr>
          <w:rFonts w:ascii="GHEA Grapalat" w:hAnsi="GHEA Grapalat" w:cs="Sylfaen"/>
          <w:sz w:val="26"/>
          <w:szCs w:val="26"/>
          <w:lang w:val="hy-AM"/>
        </w:rPr>
        <w:t>լիազորություններ.</w:t>
      </w:r>
    </w:p>
    <w:p w:rsidR="008B66A3" w:rsidRDefault="008B66A3" w:rsidP="008B66A3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195A08">
        <w:rPr>
          <w:rFonts w:ascii="GHEA Grapalat" w:hAnsi="GHEA Grapalat"/>
          <w:sz w:val="26"/>
          <w:szCs w:val="26"/>
          <w:lang w:val="hy-AM"/>
        </w:rPr>
        <w:t>5.10</w:t>
      </w:r>
      <w:r>
        <w:rPr>
          <w:rFonts w:ascii="GHEA Grapalat" w:hAnsi="GHEA Grapalat"/>
          <w:sz w:val="26"/>
          <w:szCs w:val="26"/>
          <w:lang w:val="hy-AM"/>
        </w:rPr>
        <w:t xml:space="preserve">. Կազմակերպության տնօրենը պարտավոր է չկատարել հիմնադրի՝ </w:t>
      </w:r>
      <w:r>
        <w:rPr>
          <w:rFonts w:ascii="GHEA Grapalat" w:hAnsi="GHEA Grapalat" w:cs="Sylfaen"/>
          <w:sz w:val="26"/>
          <w:szCs w:val="26"/>
          <w:lang w:val="hy-AM"/>
        </w:rPr>
        <w:t>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պատասխանատվության:</w:t>
      </w:r>
    </w:p>
    <w:p w:rsidR="008B66A3" w:rsidRDefault="008B66A3" w:rsidP="008B66A3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8B66A3">
        <w:rPr>
          <w:rFonts w:ascii="GHEA Grapalat" w:hAnsi="GHEA Grapalat" w:cs="Sylfaen"/>
          <w:sz w:val="26"/>
          <w:szCs w:val="26"/>
          <w:lang w:val="hy-AM"/>
        </w:rPr>
        <w:t>5</w:t>
      </w:r>
      <w:r>
        <w:rPr>
          <w:rFonts w:ascii="GHEA Grapalat" w:hAnsi="GHEA Grapalat" w:cs="Sylfaen"/>
          <w:sz w:val="26"/>
          <w:szCs w:val="26"/>
          <w:lang w:val="hy-AM"/>
        </w:rPr>
        <w:t>.</w:t>
      </w:r>
      <w:r w:rsidRPr="008B66A3">
        <w:rPr>
          <w:rFonts w:ascii="GHEA Grapalat" w:hAnsi="GHEA Grapalat" w:cs="Sylfaen"/>
          <w:sz w:val="26"/>
          <w:szCs w:val="26"/>
          <w:lang w:val="hy-AM"/>
        </w:rPr>
        <w:t>11.</w:t>
      </w:r>
      <w:r>
        <w:rPr>
          <w:rFonts w:ascii="GHEA Grapalat" w:hAnsi="GHEA Grapalat" w:cs="Sylfaen"/>
          <w:sz w:val="26"/>
          <w:szCs w:val="26"/>
          <w:lang w:val="hy-AM"/>
        </w:rPr>
        <w:t xml:space="preserve"> Կազմակերպության տնօրենի բացակայության դեպքում հիմնադրի գրավոր որոշման համաձայն տնօրենի լիազորություններն իրականացնում է կազմակերպության այլ անձ:</w:t>
      </w:r>
    </w:p>
    <w:p w:rsidR="008B66A3" w:rsidRDefault="008B66A3" w:rsidP="008B66A3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195A08">
        <w:rPr>
          <w:rFonts w:ascii="GHEA Grapalat" w:hAnsi="GHEA Grapalat" w:cs="Sylfaen"/>
          <w:sz w:val="26"/>
          <w:szCs w:val="26"/>
          <w:lang w:val="hy-AM"/>
        </w:rPr>
        <w:t>5.12</w:t>
      </w:r>
      <w:r>
        <w:rPr>
          <w:rFonts w:ascii="GHEA Grapalat" w:hAnsi="GHEA Grapalat" w:cs="Sylfaen"/>
          <w:sz w:val="26"/>
          <w:szCs w:val="26"/>
          <w:lang w:val="hy-AM"/>
        </w:rPr>
        <w:t xml:space="preserve">. Կազմակերպության աշխատողների իրավունքներն ու պարտականությունները  սահմանվում են Հայաստանի Հանրապետության օրենսդրությամբ, սույն կանոնադրությամբ աշխատանքային </w:t>
      </w:r>
      <w:r>
        <w:rPr>
          <w:rFonts w:ascii="GHEA Grapalat" w:hAnsi="GHEA Grapalat" w:cs="Sylfaen"/>
          <w:sz w:val="26"/>
          <w:szCs w:val="26"/>
          <w:lang w:val="hy-AM"/>
        </w:rPr>
        <w:lastRenderedPageBreak/>
        <w:t>պայմանագրով, կազմակերպության առանձին ստորաբաժանումների ու աշխատանքային ներքին կաոնակարգերով և այլ իրավական ակտերով:</w:t>
      </w:r>
    </w:p>
    <w:p w:rsidR="008B66A3" w:rsidRDefault="008B66A3" w:rsidP="008B66A3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B66A3" w:rsidRDefault="008B66A3" w:rsidP="008B66A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VI. </w:t>
      </w:r>
      <w:r>
        <w:rPr>
          <w:rFonts w:ascii="GHEA Grapalat" w:hAnsi="GHEA Grapalat" w:cs="Sylfaen"/>
          <w:b/>
          <w:sz w:val="26"/>
          <w:szCs w:val="26"/>
          <w:lang w:val="hy-AM"/>
        </w:rPr>
        <w:t>ԿԱԶՄԱԿԵՐՊՈՒԹՅԱՆ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hy-AM"/>
        </w:rPr>
        <w:t>ՎԵՐԱԿԱԶՄԱԿԵՐՊՈՒՄԸ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hy-AM"/>
        </w:rPr>
        <w:t>ԵՎ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hy-AM"/>
        </w:rPr>
        <w:t>ԼՈՒԾԱՐՈՒՄԸ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8B66A3" w:rsidRDefault="008B66A3" w:rsidP="008B66A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B66A3">
        <w:rPr>
          <w:rFonts w:ascii="GHEA Grapalat" w:hAnsi="GHEA Grapalat"/>
          <w:sz w:val="26"/>
          <w:szCs w:val="26"/>
          <w:lang w:val="hy-AM"/>
        </w:rPr>
        <w:t>6.1.</w:t>
      </w:r>
      <w:r>
        <w:rPr>
          <w:rFonts w:ascii="GHEA Grapalat" w:hAnsi="GHEA Grapalat" w:cs="Sylfaen"/>
          <w:sz w:val="26"/>
          <w:szCs w:val="26"/>
          <w:lang w:val="hy-AM"/>
        </w:rPr>
        <w:t>Կազմակերպությունը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կարող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է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վերակազմակերպվել</w:t>
      </w:r>
      <w:r>
        <w:rPr>
          <w:rFonts w:ascii="GHEA Grapalat" w:hAnsi="GHEA Grapalat"/>
          <w:sz w:val="26"/>
          <w:szCs w:val="26"/>
          <w:lang w:val="hy-AM"/>
        </w:rPr>
        <w:t xml:space="preserve"> հ</w:t>
      </w:r>
      <w:r>
        <w:rPr>
          <w:rFonts w:ascii="GHEA Grapalat" w:hAnsi="GHEA Grapalat" w:cs="Sylfaen"/>
          <w:sz w:val="26"/>
          <w:szCs w:val="26"/>
          <w:lang w:val="hy-AM"/>
        </w:rPr>
        <w:t>իմնադրի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որոշմամբ</w:t>
      </w:r>
      <w:r>
        <w:rPr>
          <w:rFonts w:ascii="GHEA Grapalat" w:hAnsi="GHEA Grapalat"/>
          <w:sz w:val="26"/>
          <w:szCs w:val="26"/>
          <w:lang w:val="hy-AM"/>
        </w:rPr>
        <w:t xml:space="preserve">, </w:t>
      </w:r>
      <w:r>
        <w:rPr>
          <w:rFonts w:ascii="GHEA Grapalat" w:hAnsi="GHEA Grapalat" w:cs="Sylfaen"/>
          <w:sz w:val="26"/>
          <w:szCs w:val="26"/>
          <w:lang w:val="hy-AM"/>
        </w:rPr>
        <w:t>Հայաստանի Հանրապետության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քաղաքացիական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օրենսգրքով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սահմանված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կարգով</w:t>
      </w:r>
      <w:r>
        <w:rPr>
          <w:rFonts w:ascii="GHEA Grapalat" w:hAnsi="GHEA Grapalat"/>
          <w:sz w:val="26"/>
          <w:szCs w:val="26"/>
          <w:lang w:val="hy-AM"/>
        </w:rPr>
        <w:t xml:space="preserve">: </w:t>
      </w:r>
      <w:r>
        <w:rPr>
          <w:rFonts w:ascii="GHEA Grapalat" w:hAnsi="GHEA Grapalat" w:cs="Sylfaen"/>
          <w:sz w:val="26"/>
          <w:szCs w:val="26"/>
          <w:lang w:val="hy-AM"/>
        </w:rPr>
        <w:t>Հայաստանի Հանրապետության օրենսդրությամբ սահմանված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դեպքերում</w:t>
      </w:r>
      <w:r>
        <w:rPr>
          <w:rFonts w:ascii="GHEA Grapalat" w:hAnsi="GHEA Grapalat"/>
          <w:sz w:val="26"/>
          <w:szCs w:val="26"/>
          <w:lang w:val="hy-AM"/>
        </w:rPr>
        <w:t xml:space="preserve"> և </w:t>
      </w:r>
      <w:r>
        <w:rPr>
          <w:rFonts w:ascii="GHEA Grapalat" w:hAnsi="GHEA Grapalat" w:cs="Sylfaen"/>
          <w:sz w:val="26"/>
          <w:szCs w:val="26"/>
          <w:lang w:val="hy-AM"/>
        </w:rPr>
        <w:t>կարգով</w:t>
      </w:r>
      <w:r>
        <w:rPr>
          <w:rFonts w:ascii="GHEA Grapalat" w:hAnsi="GHEA Grapalat"/>
          <w:sz w:val="26"/>
          <w:szCs w:val="26"/>
          <w:lang w:val="hy-AM"/>
        </w:rPr>
        <w:t xml:space="preserve">: </w:t>
      </w:r>
    </w:p>
    <w:p w:rsidR="008B66A3" w:rsidRDefault="008B66A3" w:rsidP="008B66A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B66A3">
        <w:rPr>
          <w:rFonts w:ascii="GHEA Grapalat" w:hAnsi="GHEA Grapalat"/>
          <w:sz w:val="26"/>
          <w:szCs w:val="26"/>
          <w:lang w:val="hy-AM"/>
        </w:rPr>
        <w:t>6.2</w:t>
      </w:r>
      <w:r>
        <w:rPr>
          <w:rFonts w:ascii="GHEA Grapalat" w:hAnsi="GHEA Grapalat"/>
          <w:sz w:val="26"/>
          <w:szCs w:val="26"/>
          <w:lang w:val="hy-AM"/>
        </w:rPr>
        <w:t xml:space="preserve">. Կազմակերպությունը դատական կարգով կարող է վերակազմակերպվել օրենքով սահմանված </w:t>
      </w:r>
      <w:r>
        <w:rPr>
          <w:rFonts w:ascii="GHEA Grapalat" w:hAnsi="GHEA Grapalat" w:cs="Sylfaen"/>
          <w:sz w:val="26"/>
          <w:szCs w:val="26"/>
          <w:lang w:val="hy-AM"/>
        </w:rPr>
        <w:t>դեպքերում</w:t>
      </w:r>
      <w:r>
        <w:rPr>
          <w:rFonts w:ascii="GHEA Grapalat" w:hAnsi="GHEA Grapalat"/>
          <w:sz w:val="26"/>
          <w:szCs w:val="26"/>
          <w:lang w:val="hy-AM"/>
        </w:rPr>
        <w:t xml:space="preserve"> և </w:t>
      </w:r>
      <w:r>
        <w:rPr>
          <w:rFonts w:ascii="GHEA Grapalat" w:hAnsi="GHEA Grapalat" w:cs="Sylfaen"/>
          <w:sz w:val="26"/>
          <w:szCs w:val="26"/>
          <w:lang w:val="hy-AM"/>
        </w:rPr>
        <w:t>կարգով</w:t>
      </w:r>
      <w:r>
        <w:rPr>
          <w:rFonts w:ascii="GHEA Grapalat" w:hAnsi="GHEA Grapalat"/>
          <w:sz w:val="26"/>
          <w:szCs w:val="26"/>
          <w:lang w:val="hy-AM"/>
        </w:rPr>
        <w:t xml:space="preserve">: </w:t>
      </w:r>
    </w:p>
    <w:p w:rsidR="008B66A3" w:rsidRDefault="008B66A3" w:rsidP="008B66A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6.</w:t>
      </w:r>
      <w:r w:rsidRPr="008B66A3">
        <w:rPr>
          <w:rFonts w:ascii="GHEA Grapalat" w:hAnsi="GHEA Grapalat"/>
          <w:sz w:val="26"/>
          <w:szCs w:val="26"/>
          <w:lang w:val="hy-AM"/>
        </w:rPr>
        <w:t>3.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Կազմակերպության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լուծարմամբ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նրա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գործունեությունը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դադարում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է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առանց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իրավունքներն</w:t>
      </w:r>
      <w:r>
        <w:rPr>
          <w:rFonts w:ascii="GHEA Grapalat" w:hAnsi="GHEA Grapalat"/>
          <w:sz w:val="26"/>
          <w:szCs w:val="26"/>
          <w:lang w:val="hy-AM"/>
        </w:rPr>
        <w:t xml:space="preserve"> ու </w:t>
      </w:r>
      <w:r>
        <w:rPr>
          <w:rFonts w:ascii="GHEA Grapalat" w:hAnsi="GHEA Grapalat" w:cs="Sylfaen"/>
          <w:sz w:val="26"/>
          <w:szCs w:val="26"/>
          <w:lang w:val="hy-AM"/>
        </w:rPr>
        <w:t>պարտականություններն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իրավահաջորդության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կարգով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այլ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անձանց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անցնելու</w:t>
      </w:r>
      <w:r>
        <w:rPr>
          <w:rFonts w:ascii="GHEA Grapalat" w:hAnsi="GHEA Grapalat"/>
          <w:sz w:val="26"/>
          <w:szCs w:val="26"/>
          <w:lang w:val="hy-AM"/>
        </w:rPr>
        <w:t>:</w:t>
      </w:r>
    </w:p>
    <w:p w:rsidR="008B66A3" w:rsidRDefault="008B66A3" w:rsidP="008B66A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6.</w:t>
      </w:r>
      <w:r w:rsidRPr="008B66A3">
        <w:rPr>
          <w:rFonts w:ascii="GHEA Grapalat" w:hAnsi="GHEA Grapalat"/>
          <w:sz w:val="26"/>
          <w:szCs w:val="26"/>
          <w:lang w:val="hy-AM"/>
        </w:rPr>
        <w:t>4.</w:t>
      </w:r>
      <w:r>
        <w:rPr>
          <w:rFonts w:ascii="GHEA Grapalat" w:hAnsi="GHEA Grapalat"/>
          <w:sz w:val="26"/>
          <w:szCs w:val="26"/>
          <w:lang w:val="hy-AM"/>
        </w:rPr>
        <w:t xml:space="preserve"> Կազմակերպությունը կարող է լուծարվել հիմնադրի որոշմամբ, Հայաստանի </w:t>
      </w:r>
      <w:r>
        <w:rPr>
          <w:rFonts w:ascii="GHEA Grapalat" w:hAnsi="GHEA Grapalat" w:cs="Sylfaen"/>
          <w:sz w:val="26"/>
          <w:szCs w:val="26"/>
          <w:lang w:val="hy-AM"/>
        </w:rPr>
        <w:t>Հանրապետության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քաղաքացիական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օրենսգրքով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սահմանված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կարգով</w:t>
      </w:r>
      <w:r>
        <w:rPr>
          <w:rFonts w:ascii="GHEA Grapalat" w:hAnsi="GHEA Grapalat"/>
          <w:sz w:val="26"/>
          <w:szCs w:val="26"/>
          <w:lang w:val="hy-AM"/>
        </w:rPr>
        <w:t>:</w:t>
      </w:r>
    </w:p>
    <w:p w:rsidR="008B66A3" w:rsidRDefault="008B66A3" w:rsidP="008B66A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6.</w:t>
      </w:r>
      <w:r w:rsidRPr="008B66A3">
        <w:rPr>
          <w:rFonts w:ascii="GHEA Grapalat" w:hAnsi="GHEA Grapalat"/>
          <w:sz w:val="26"/>
          <w:szCs w:val="26"/>
          <w:lang w:val="hy-AM"/>
        </w:rPr>
        <w:t xml:space="preserve">5. </w:t>
      </w:r>
      <w:r>
        <w:rPr>
          <w:rFonts w:ascii="GHEA Grapalat" w:hAnsi="GHEA Grapalat"/>
          <w:sz w:val="26"/>
          <w:szCs w:val="26"/>
          <w:lang w:val="hy-AM"/>
        </w:rPr>
        <w:t xml:space="preserve">Կազմակերպությունը դատական կարգով կարող է լուծարվել միայն օրենքով սահմանված </w:t>
      </w:r>
      <w:r>
        <w:rPr>
          <w:rFonts w:ascii="GHEA Grapalat" w:hAnsi="GHEA Grapalat" w:cs="Sylfaen"/>
          <w:sz w:val="26"/>
          <w:szCs w:val="26"/>
          <w:lang w:val="hy-AM"/>
        </w:rPr>
        <w:t>դեպքերում</w:t>
      </w:r>
      <w:r>
        <w:rPr>
          <w:rFonts w:ascii="GHEA Grapalat" w:hAnsi="GHEA Grapalat"/>
          <w:sz w:val="26"/>
          <w:szCs w:val="26"/>
          <w:lang w:val="hy-AM"/>
        </w:rPr>
        <w:t xml:space="preserve"> և </w:t>
      </w:r>
      <w:r>
        <w:rPr>
          <w:rFonts w:ascii="GHEA Grapalat" w:hAnsi="GHEA Grapalat" w:cs="Sylfaen"/>
          <w:sz w:val="26"/>
          <w:szCs w:val="26"/>
          <w:lang w:val="hy-AM"/>
        </w:rPr>
        <w:t>կարգով</w:t>
      </w:r>
      <w:r>
        <w:rPr>
          <w:rFonts w:ascii="GHEA Grapalat" w:hAnsi="GHEA Grapalat"/>
          <w:sz w:val="26"/>
          <w:szCs w:val="26"/>
          <w:lang w:val="hy-AM"/>
        </w:rPr>
        <w:t xml:space="preserve">: </w:t>
      </w:r>
    </w:p>
    <w:p w:rsidR="008B66A3" w:rsidRDefault="008B66A3" w:rsidP="008B66A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6.</w:t>
      </w:r>
      <w:r w:rsidRPr="00195A08">
        <w:rPr>
          <w:rFonts w:ascii="GHEA Grapalat" w:hAnsi="GHEA Grapalat"/>
          <w:sz w:val="26"/>
          <w:szCs w:val="26"/>
          <w:lang w:val="hy-AM"/>
        </w:rPr>
        <w:t>6</w:t>
      </w:r>
      <w:r w:rsidRPr="008B66A3">
        <w:rPr>
          <w:rFonts w:ascii="GHEA Grapalat" w:hAnsi="GHEA Grapalat"/>
          <w:sz w:val="26"/>
          <w:szCs w:val="26"/>
          <w:lang w:val="hy-AM"/>
        </w:rPr>
        <w:t xml:space="preserve">. </w:t>
      </w:r>
      <w:r>
        <w:rPr>
          <w:rFonts w:ascii="GHEA Grapalat" w:hAnsi="GHEA Grapalat"/>
          <w:sz w:val="26"/>
          <w:szCs w:val="26"/>
          <w:lang w:val="hy-AM"/>
        </w:rPr>
        <w:t>Կազմակերպության լուծարման դեպքում կազմակերպության պարտատերերի պահանջները բավարարելուց հետո մնացած գույքն անցնում է հիմնադրին:</w:t>
      </w:r>
    </w:p>
    <w:p w:rsidR="008B66A3" w:rsidRDefault="008B66A3" w:rsidP="008B66A3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385B0A" w:rsidRPr="008B66A3" w:rsidRDefault="001367B6" w:rsidP="00077F7A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8B66A3">
        <w:rPr>
          <w:rFonts w:ascii="GHEA Grapalat" w:hAnsi="GHEA Grapalat"/>
          <w:sz w:val="26"/>
          <w:szCs w:val="26"/>
          <w:lang w:val="hy-AM"/>
        </w:rPr>
        <w:t xml:space="preserve"> </w:t>
      </w:r>
      <w:r w:rsidR="00385B0A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39070F" w:rsidRPr="0039070F" w:rsidRDefault="0039070F" w:rsidP="00612FFB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612FFB" w:rsidRPr="00612FFB" w:rsidRDefault="00612FFB" w:rsidP="00470513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254994" w:rsidRPr="00A86886" w:rsidRDefault="00254994" w:rsidP="00371F4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sectPr w:rsidR="00254994" w:rsidRPr="00A86886" w:rsidSect="009178C9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E2"/>
    <w:multiLevelType w:val="multilevel"/>
    <w:tmpl w:val="7F7E92A8"/>
    <w:lvl w:ilvl="0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760"/>
    <w:multiLevelType w:val="multilevel"/>
    <w:tmpl w:val="7F7E92A8"/>
    <w:lvl w:ilvl="0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A0720"/>
    <w:rsid w:val="00036AF6"/>
    <w:rsid w:val="00056342"/>
    <w:rsid w:val="0006604F"/>
    <w:rsid w:val="000674CC"/>
    <w:rsid w:val="00077F7A"/>
    <w:rsid w:val="00087D5B"/>
    <w:rsid w:val="00087ED3"/>
    <w:rsid w:val="000A20F1"/>
    <w:rsid w:val="000A413E"/>
    <w:rsid w:val="000B7EF8"/>
    <w:rsid w:val="000C3961"/>
    <w:rsid w:val="000C774A"/>
    <w:rsid w:val="000E3DEB"/>
    <w:rsid w:val="00101BD7"/>
    <w:rsid w:val="00122AE3"/>
    <w:rsid w:val="001318BD"/>
    <w:rsid w:val="001367B6"/>
    <w:rsid w:val="001456B3"/>
    <w:rsid w:val="00145808"/>
    <w:rsid w:val="00146302"/>
    <w:rsid w:val="001464CE"/>
    <w:rsid w:val="0015410C"/>
    <w:rsid w:val="00160DA1"/>
    <w:rsid w:val="00173C47"/>
    <w:rsid w:val="00195A08"/>
    <w:rsid w:val="001C17D8"/>
    <w:rsid w:val="001C3A43"/>
    <w:rsid w:val="001D30CE"/>
    <w:rsid w:val="001E0681"/>
    <w:rsid w:val="00212986"/>
    <w:rsid w:val="00217167"/>
    <w:rsid w:val="0024012B"/>
    <w:rsid w:val="00243C50"/>
    <w:rsid w:val="002526C8"/>
    <w:rsid w:val="00254994"/>
    <w:rsid w:val="0027687E"/>
    <w:rsid w:val="002779B3"/>
    <w:rsid w:val="00284917"/>
    <w:rsid w:val="00292784"/>
    <w:rsid w:val="002D0E97"/>
    <w:rsid w:val="002D2BF3"/>
    <w:rsid w:val="002E276F"/>
    <w:rsid w:val="002E5605"/>
    <w:rsid w:val="002F10F8"/>
    <w:rsid w:val="002F5FDF"/>
    <w:rsid w:val="00302A48"/>
    <w:rsid w:val="003032F9"/>
    <w:rsid w:val="00312EB5"/>
    <w:rsid w:val="003130D7"/>
    <w:rsid w:val="003306E8"/>
    <w:rsid w:val="00341673"/>
    <w:rsid w:val="00343211"/>
    <w:rsid w:val="003446DB"/>
    <w:rsid w:val="00371F40"/>
    <w:rsid w:val="00377946"/>
    <w:rsid w:val="00385B0A"/>
    <w:rsid w:val="0039070F"/>
    <w:rsid w:val="0039074F"/>
    <w:rsid w:val="00391ECE"/>
    <w:rsid w:val="003B40C4"/>
    <w:rsid w:val="003B5440"/>
    <w:rsid w:val="003C30DB"/>
    <w:rsid w:val="003C6698"/>
    <w:rsid w:val="003E049E"/>
    <w:rsid w:val="003F24FF"/>
    <w:rsid w:val="003F4C37"/>
    <w:rsid w:val="00404F1F"/>
    <w:rsid w:val="00415242"/>
    <w:rsid w:val="00415BFC"/>
    <w:rsid w:val="0042519A"/>
    <w:rsid w:val="00470513"/>
    <w:rsid w:val="00472D46"/>
    <w:rsid w:val="00480395"/>
    <w:rsid w:val="00484AA8"/>
    <w:rsid w:val="00485043"/>
    <w:rsid w:val="00491A14"/>
    <w:rsid w:val="004E0184"/>
    <w:rsid w:val="004F2767"/>
    <w:rsid w:val="005018A3"/>
    <w:rsid w:val="005024ED"/>
    <w:rsid w:val="0050559A"/>
    <w:rsid w:val="0051429A"/>
    <w:rsid w:val="005244E2"/>
    <w:rsid w:val="005415BD"/>
    <w:rsid w:val="00541DC6"/>
    <w:rsid w:val="0055737F"/>
    <w:rsid w:val="0056039B"/>
    <w:rsid w:val="0059756D"/>
    <w:rsid w:val="005C2654"/>
    <w:rsid w:val="005E7ED6"/>
    <w:rsid w:val="006002CE"/>
    <w:rsid w:val="00612FFB"/>
    <w:rsid w:val="00642345"/>
    <w:rsid w:val="006435B4"/>
    <w:rsid w:val="00645869"/>
    <w:rsid w:val="00670F06"/>
    <w:rsid w:val="00691FF3"/>
    <w:rsid w:val="006A0DA7"/>
    <w:rsid w:val="006E0268"/>
    <w:rsid w:val="006E6973"/>
    <w:rsid w:val="007149E1"/>
    <w:rsid w:val="00724662"/>
    <w:rsid w:val="00726A32"/>
    <w:rsid w:val="00726AE4"/>
    <w:rsid w:val="00743EB7"/>
    <w:rsid w:val="0074693A"/>
    <w:rsid w:val="0075235F"/>
    <w:rsid w:val="0076759E"/>
    <w:rsid w:val="00770E8A"/>
    <w:rsid w:val="00782398"/>
    <w:rsid w:val="007A3679"/>
    <w:rsid w:val="007C4489"/>
    <w:rsid w:val="007C557D"/>
    <w:rsid w:val="007E3EDA"/>
    <w:rsid w:val="00807A93"/>
    <w:rsid w:val="00837EF9"/>
    <w:rsid w:val="00842A50"/>
    <w:rsid w:val="00843A9E"/>
    <w:rsid w:val="0085613E"/>
    <w:rsid w:val="0086635F"/>
    <w:rsid w:val="00875AC7"/>
    <w:rsid w:val="008A0720"/>
    <w:rsid w:val="008B66A3"/>
    <w:rsid w:val="008E0B58"/>
    <w:rsid w:val="008E5C4D"/>
    <w:rsid w:val="00904EFC"/>
    <w:rsid w:val="009136C4"/>
    <w:rsid w:val="009178C9"/>
    <w:rsid w:val="00932CB8"/>
    <w:rsid w:val="009558CB"/>
    <w:rsid w:val="009574C9"/>
    <w:rsid w:val="00966E22"/>
    <w:rsid w:val="0098141D"/>
    <w:rsid w:val="009855BC"/>
    <w:rsid w:val="0099338B"/>
    <w:rsid w:val="009A082D"/>
    <w:rsid w:val="009B79EA"/>
    <w:rsid w:val="009C202F"/>
    <w:rsid w:val="009D5A9F"/>
    <w:rsid w:val="009E7527"/>
    <w:rsid w:val="009F3734"/>
    <w:rsid w:val="00A02A5D"/>
    <w:rsid w:val="00A30D2E"/>
    <w:rsid w:val="00A337E1"/>
    <w:rsid w:val="00A67920"/>
    <w:rsid w:val="00A72E3C"/>
    <w:rsid w:val="00A74064"/>
    <w:rsid w:val="00A86886"/>
    <w:rsid w:val="00AA1545"/>
    <w:rsid w:val="00AA2489"/>
    <w:rsid w:val="00AC1B4F"/>
    <w:rsid w:val="00B025D6"/>
    <w:rsid w:val="00B02AB7"/>
    <w:rsid w:val="00B108F9"/>
    <w:rsid w:val="00B15EB1"/>
    <w:rsid w:val="00B45699"/>
    <w:rsid w:val="00B50928"/>
    <w:rsid w:val="00B74AFA"/>
    <w:rsid w:val="00BA0BE1"/>
    <w:rsid w:val="00BA4661"/>
    <w:rsid w:val="00BA647B"/>
    <w:rsid w:val="00BB4406"/>
    <w:rsid w:val="00BB6255"/>
    <w:rsid w:val="00BC754A"/>
    <w:rsid w:val="00BE70F9"/>
    <w:rsid w:val="00C13C1A"/>
    <w:rsid w:val="00C13CF7"/>
    <w:rsid w:val="00C2612B"/>
    <w:rsid w:val="00C31DE5"/>
    <w:rsid w:val="00C43D65"/>
    <w:rsid w:val="00C47528"/>
    <w:rsid w:val="00C55A96"/>
    <w:rsid w:val="00C767BC"/>
    <w:rsid w:val="00C772E0"/>
    <w:rsid w:val="00C776E8"/>
    <w:rsid w:val="00C87B18"/>
    <w:rsid w:val="00C93E73"/>
    <w:rsid w:val="00CA2215"/>
    <w:rsid w:val="00CA61DE"/>
    <w:rsid w:val="00CF6F30"/>
    <w:rsid w:val="00D10F66"/>
    <w:rsid w:val="00D249A7"/>
    <w:rsid w:val="00D362BC"/>
    <w:rsid w:val="00D508F9"/>
    <w:rsid w:val="00D54038"/>
    <w:rsid w:val="00D95C2E"/>
    <w:rsid w:val="00D9700F"/>
    <w:rsid w:val="00DC2053"/>
    <w:rsid w:val="00E027E0"/>
    <w:rsid w:val="00E12E3A"/>
    <w:rsid w:val="00E37457"/>
    <w:rsid w:val="00E42532"/>
    <w:rsid w:val="00E44765"/>
    <w:rsid w:val="00E676F0"/>
    <w:rsid w:val="00E7323C"/>
    <w:rsid w:val="00E7517F"/>
    <w:rsid w:val="00EB275D"/>
    <w:rsid w:val="00EC183A"/>
    <w:rsid w:val="00ED09F9"/>
    <w:rsid w:val="00ED5BB3"/>
    <w:rsid w:val="00EF16F8"/>
    <w:rsid w:val="00F27730"/>
    <w:rsid w:val="00F3530C"/>
    <w:rsid w:val="00F40CB9"/>
    <w:rsid w:val="00F602E8"/>
    <w:rsid w:val="00F7089F"/>
    <w:rsid w:val="00F74D4D"/>
    <w:rsid w:val="00F76AD0"/>
    <w:rsid w:val="00F85FD4"/>
    <w:rsid w:val="00F95071"/>
    <w:rsid w:val="00FA00CE"/>
    <w:rsid w:val="00FB5563"/>
    <w:rsid w:val="00FB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6E13-352F-412A-A991-C5D6A2F5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435</cp:revision>
  <cp:lastPrinted>2022-01-14T09:59:00Z</cp:lastPrinted>
  <dcterms:created xsi:type="dcterms:W3CDTF">2022-01-13T11:37:00Z</dcterms:created>
  <dcterms:modified xsi:type="dcterms:W3CDTF">2022-01-17T10:31:00Z</dcterms:modified>
</cp:coreProperties>
</file>