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E" w:rsidRDefault="005E313E" w:rsidP="005E313E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>Հավելված 1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Արմավիր համայնքի ավագանու 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              2022 թվականի հունվար 17-ի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                                                           թիվ                որոշման</w:t>
      </w:r>
    </w:p>
    <w:p w:rsidR="005E313E" w:rsidRDefault="005E313E" w:rsidP="005E313E">
      <w:pPr>
        <w:spacing w:after="0"/>
        <w:jc w:val="both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/>
        </w:rPr>
        <w:t>&lt;&lt;ՀԱՅԱՍՏԱՆԻ ՀԱՆՐԱՊԵՏՈՒԹՅԱՆ ԱՐՄԱՎԻՐԻ ՄԱՐԶԻ ԱՐՄԱՎԻՐ ՀԱՄԱՅՆՔԻ ԱՐՄԱՎԻՐ ՔԱՂԱՔԻ ԹԻՎ 10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5E313E" w:rsidRDefault="005E313E" w:rsidP="005E313E">
      <w:pPr>
        <w:pStyle w:val="a4"/>
        <w:numPr>
          <w:ilvl w:val="0"/>
          <w:numId w:val="1"/>
        </w:numPr>
        <w:spacing w:after="0"/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sz w:val="18"/>
          <w:szCs w:val="18"/>
          <w:lang w:val="en-US"/>
        </w:rPr>
        <w:t>Աշխատակիցների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թվաքանակը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>-</w:t>
      </w:r>
      <w:r>
        <w:rPr>
          <w:rFonts w:ascii="GHEA Grapalat" w:hAnsi="GHEA Grapalat"/>
          <w:sz w:val="18"/>
          <w:szCs w:val="18"/>
          <w:lang w:val="hy-AM"/>
        </w:rPr>
        <w:t>23</w:t>
      </w:r>
    </w:p>
    <w:p w:rsidR="005E313E" w:rsidRDefault="005E313E" w:rsidP="005E313E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Հաստիքացուցակը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պաշտոնային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101"/>
        <w:gridCol w:w="3140"/>
        <w:gridCol w:w="2255"/>
        <w:gridCol w:w="3075"/>
      </w:tblGrid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lang w:val="hy-AM" w:eastAsia="en-US"/>
              </w:rPr>
              <w:t xml:space="preserve">ի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140.000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99.000</w:t>
            </w:r>
          </w:p>
        </w:tc>
      </w:tr>
      <w:tr w:rsidR="005E313E" w:rsidTr="005E313E">
        <w:trPr>
          <w:trHeight w:val="4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Հոգեբան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98,000</w:t>
            </w:r>
          </w:p>
        </w:tc>
      </w:tr>
      <w:tr w:rsidR="005E313E" w:rsidTr="005E313E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Ֆիզ. հրահանգիչ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97,000</w:t>
            </w:r>
          </w:p>
        </w:tc>
      </w:tr>
      <w:tr w:rsidR="005E313E" w:rsidTr="005E313E">
        <w:trPr>
          <w:trHeight w:val="37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97.000</w:t>
            </w:r>
          </w:p>
        </w:tc>
      </w:tr>
      <w:tr w:rsidR="005E313E" w:rsidTr="005E313E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E313E" w:rsidRPr="000E3778" w:rsidTr="005E313E">
        <w:trPr>
          <w:trHeight w:val="118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Երաժիշտ*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64A7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5E313E" w:rsidRDefault="005E64A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5E313E" w:rsidRDefault="005E313E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5E313E" w:rsidRPr="000E377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Դաստիարակ</w:t>
            </w:r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64A7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5E313E" w:rsidRDefault="005E64A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5E313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E313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4,8</w:t>
            </w:r>
          </w:p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93,500</w:t>
            </w:r>
          </w:p>
        </w:tc>
      </w:tr>
      <w:tr w:rsidR="005E313E" w:rsidTr="005E313E">
        <w:trPr>
          <w:trHeight w:val="2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Գիշերային դայակ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93,500</w:t>
            </w:r>
          </w:p>
        </w:tc>
      </w:tr>
      <w:tr w:rsidR="005E313E" w:rsidTr="005E313E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103,500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Փականագործ-էլեկտրամոնտյոր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25,05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E313E" w:rsidRDefault="005E313E" w:rsidP="005E313E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5E313E" w:rsidRDefault="005E64A7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E313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E313E" w:rsidRDefault="005E64A7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E313E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5E313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E313E" w:rsidRDefault="005E313E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E313E" w:rsidRPr="001F192E" w:rsidRDefault="005E313E" w:rsidP="001F192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  <w:r>
        <w:rPr>
          <w:rFonts w:ascii="GHEA Grapalat" w:hAnsi="GHEA Grapalat"/>
          <w:sz w:val="20"/>
          <w:szCs w:val="20"/>
          <w:lang w:val="hy-AM"/>
        </w:rPr>
        <w:t>:</w:t>
      </w:r>
      <w:r>
        <w:rPr>
          <w:rFonts w:ascii="GHEA Grapalat" w:hAnsi="GHEA Grapalat" w:cs="Arial"/>
          <w:sz w:val="26"/>
          <w:szCs w:val="26"/>
          <w:lang w:val="hy-AM"/>
        </w:rPr>
        <w:t xml:space="preserve"> 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 xml:space="preserve"> </w:t>
      </w:r>
      <w:r>
        <w:rPr>
          <w:rFonts w:ascii="GHEA Grapalat" w:hAnsi="GHEA Grapalat" w:cs="Arial"/>
          <w:caps/>
          <w:sz w:val="24"/>
          <w:szCs w:val="24"/>
          <w:lang w:val="hy-AM"/>
        </w:rPr>
        <w:t>Հավելված 2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E313E" w:rsidRDefault="005E313E" w:rsidP="005E313E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5E313E" w:rsidRDefault="005E313E" w:rsidP="005E313E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10 ՄԱՆԿԱՊԱՐՏԵԶ&gt;&gt; ՀԱՄԱՅՆՔԱՅԻՆ </w:t>
      </w:r>
      <w:r w:rsidR="000E3778" w:rsidRPr="000E377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0E3778" w:rsidRPr="000E377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5E313E" w:rsidRDefault="005E313E" w:rsidP="005E313E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6"/>
        <w:gridCol w:w="5845"/>
        <w:gridCol w:w="3190"/>
      </w:tblGrid>
      <w:tr w:rsidR="005E313E" w:rsidTr="005E313E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5E313E" w:rsidTr="005E313E">
        <w:trPr>
          <w:trHeight w:val="105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                շուրջօրյա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5E313E" w:rsidTr="005E313E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5E313E" w:rsidTr="005E313E">
        <w:trPr>
          <w:trHeight w:val="47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 տարիքի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                շուրջօրյա խմբի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18</w:t>
            </w:r>
          </w:p>
        </w:tc>
      </w:tr>
    </w:tbl>
    <w:p w:rsidR="005E313E" w:rsidRDefault="005E313E" w:rsidP="005E313E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5E313E" w:rsidRDefault="005E313E" w:rsidP="005E313E">
      <w:pPr>
        <w:rPr>
          <w:sz w:val="26"/>
          <w:szCs w:val="26"/>
        </w:rPr>
      </w:pPr>
    </w:p>
    <w:p w:rsidR="000E7FEC" w:rsidRDefault="000E7FEC"/>
    <w:sectPr w:rsidR="000E7FEC" w:rsidSect="005E3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672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E313E"/>
    <w:rsid w:val="000E3778"/>
    <w:rsid w:val="000E7FEC"/>
    <w:rsid w:val="001F192E"/>
    <w:rsid w:val="005E313E"/>
    <w:rsid w:val="005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3E"/>
    <w:pPr>
      <w:ind w:left="720"/>
      <w:contextualSpacing/>
    </w:pPr>
  </w:style>
  <w:style w:type="table" w:styleId="a5">
    <w:name w:val="Table Grid"/>
    <w:basedOn w:val="a1"/>
    <w:uiPriority w:val="59"/>
    <w:rsid w:val="005E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Company>Home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2022-01-16T13:28:00Z</dcterms:created>
  <dcterms:modified xsi:type="dcterms:W3CDTF">2022-01-16T13:31:00Z</dcterms:modified>
</cp:coreProperties>
</file>