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147" w:rsidRPr="00004147" w:rsidRDefault="00004147" w:rsidP="00004147">
      <w:pPr>
        <w:shd w:val="clear" w:color="auto" w:fill="FFFFFF"/>
        <w:spacing w:after="0" w:line="240" w:lineRule="auto"/>
        <w:ind w:left="284" w:hanging="284"/>
        <w:jc w:val="right"/>
        <w:rPr>
          <w:rFonts w:ascii="GHEA Grapalat" w:hAnsi="GHEA Grapalat"/>
          <w:b/>
          <w:lang w:val="hy-AM"/>
        </w:rPr>
      </w:pPr>
      <w:r w:rsidRPr="00004147">
        <w:rPr>
          <w:rFonts w:ascii="GHEA Grapalat" w:hAnsi="GHEA Grapalat"/>
          <w:b/>
          <w:lang w:val="hy-AM"/>
        </w:rPr>
        <w:t>ՀԱՎԵԼՎԱԾ</w:t>
      </w:r>
    </w:p>
    <w:p w:rsidR="00004147" w:rsidRPr="00004147" w:rsidRDefault="00004147" w:rsidP="00004147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 xml:space="preserve">ԱՐՄԱՎԻՐ ՀԱՄԱՅՆՔԻ </w:t>
      </w:r>
    </w:p>
    <w:p w:rsidR="00004147" w:rsidRPr="00004147" w:rsidRDefault="00004147" w:rsidP="00004147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>ԱՎԱԳԱՆՈՒ 2022 ԹՎԱԿԱՆԻ</w:t>
      </w:r>
    </w:p>
    <w:p w:rsidR="00004147" w:rsidRPr="00004147" w:rsidRDefault="00004147" w:rsidP="00004147">
      <w:pPr>
        <w:spacing w:after="0" w:line="240" w:lineRule="auto"/>
        <w:jc w:val="right"/>
        <w:rPr>
          <w:rFonts w:ascii="GHEA Grapalat" w:hAnsi="GHEA Grapalat"/>
          <w:lang w:val="hy-AM"/>
        </w:rPr>
      </w:pPr>
      <w:r w:rsidRPr="00004147">
        <w:rPr>
          <w:rFonts w:ascii="GHEA Grapalat" w:hAnsi="GHEA Grapalat"/>
          <w:lang w:val="hy-AM"/>
        </w:rPr>
        <w:t xml:space="preserve"> ________________-Ի ԹԻՎ _____ </w:t>
      </w:r>
    </w:p>
    <w:p w:rsidR="00004147" w:rsidRDefault="00004147" w:rsidP="00004147">
      <w:pPr>
        <w:spacing w:after="0" w:line="240" w:lineRule="auto"/>
        <w:jc w:val="right"/>
        <w:rPr>
          <w:rFonts w:ascii="GHEA Grapalat" w:hAnsi="GHEA Grapalat"/>
          <w:lang w:val="en-US"/>
        </w:rPr>
      </w:pPr>
      <w:r w:rsidRPr="00004147">
        <w:rPr>
          <w:rFonts w:ascii="GHEA Grapalat" w:hAnsi="GHEA Grapalat"/>
          <w:lang w:val="hy-AM"/>
        </w:rPr>
        <w:t>ՆԻՍՏԻ  ԹԻՎ ____-Ա ՈՐՈՇՄԱՆ</w:t>
      </w:r>
    </w:p>
    <w:p w:rsidR="00004147" w:rsidRPr="00004147" w:rsidRDefault="00004147" w:rsidP="00004147">
      <w:pPr>
        <w:spacing w:after="0" w:line="240" w:lineRule="auto"/>
        <w:jc w:val="right"/>
        <w:rPr>
          <w:rFonts w:ascii="GHEA Grapalat" w:hAnsi="GHEA Grapalat"/>
          <w:lang w:val="en-US"/>
        </w:rPr>
      </w:pPr>
    </w:p>
    <w:p w:rsidR="00004147" w:rsidRPr="00004147" w:rsidRDefault="00004147" w:rsidP="00004147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Arial Unicode"/>
          <w:bCs/>
          <w:color w:val="000000"/>
          <w:sz w:val="4"/>
          <w:szCs w:val="4"/>
          <w:lang w:val="nl-NL"/>
        </w:rPr>
      </w:pPr>
    </w:p>
    <w:p w:rsidR="00004147" w:rsidRPr="00004147" w:rsidRDefault="00004147" w:rsidP="00004147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ԱՐՄԱՎԻՐ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ՀԱՄԱՅՆՔԻ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ԽՆԱՄԱԿԱԼՈՒԹՅԱՆ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ԵՎ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hy-AM"/>
        </w:rPr>
        <w:t>ՀՈԳԱԲԱՐՁՈՒԹՅԱՆ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</w:p>
    <w:p w:rsidR="00004147" w:rsidRDefault="00004147" w:rsidP="00004147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/>
          <w:bCs/>
          <w:color w:val="000000"/>
          <w:lang w:val="en-US"/>
        </w:rPr>
      </w:pP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ՀԱՆՁՆԱԺՈՂՈՎԻ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ԱՆՀԱՏԱԿԱՆ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/>
          <w:bCs/>
          <w:color w:val="000000"/>
          <w:lang w:val="en-US"/>
        </w:rPr>
        <w:t>ԿԱԶՄ</w:t>
      </w:r>
    </w:p>
    <w:p w:rsidR="00004147" w:rsidRPr="00004147" w:rsidRDefault="00004147" w:rsidP="00004147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lang w:val="nl-NL"/>
        </w:rPr>
      </w:pPr>
    </w:p>
    <w:p w:rsidR="00004147" w:rsidRPr="00004147" w:rsidRDefault="00004147" w:rsidP="00004147">
      <w:pPr>
        <w:shd w:val="clear" w:color="auto" w:fill="FFFFFF"/>
        <w:spacing w:after="0"/>
        <w:jc w:val="center"/>
        <w:rPr>
          <w:rFonts w:ascii="GHEA Grapalat" w:eastAsia="Times New Roman" w:hAnsi="GHEA Grapalat" w:cs="Arial Unicode"/>
          <w:bCs/>
          <w:color w:val="000000"/>
          <w:sz w:val="4"/>
          <w:szCs w:val="4"/>
          <w:lang w:val="nl-NL"/>
        </w:rPr>
      </w:pPr>
    </w:p>
    <w:p w:rsidR="00004147" w:rsidRPr="00004147" w:rsidRDefault="00004147" w:rsidP="00004147">
      <w:pPr>
        <w:shd w:val="clear" w:color="auto" w:fill="FFFFFF"/>
        <w:spacing w:after="0"/>
        <w:ind w:left="851" w:hanging="851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proofErr w:type="spellStart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Հանձնաժողովի</w:t>
      </w:r>
      <w:proofErr w:type="spellEnd"/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proofErr w:type="spellStart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նախագահ</w:t>
      </w:r>
      <w:proofErr w:type="spellEnd"/>
      <w:r w:rsidRPr="00004147">
        <w:rPr>
          <w:rFonts w:ascii="GHEA Grapalat" w:eastAsia="Times New Roman" w:hAnsi="GHEA Grapalat" w:cs="Arial Unicode"/>
          <w:bCs/>
          <w:color w:val="000000"/>
          <w:lang w:val="en-US"/>
        </w:rPr>
        <w:t>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04147" w:rsidRPr="00004147" w:rsidRDefault="00004147" w:rsidP="00004147">
      <w:pPr>
        <w:shd w:val="clear" w:color="auto" w:fill="FFFFFF"/>
        <w:spacing w:after="0"/>
        <w:ind w:left="851" w:firstLine="565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Ռուզաննա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Պողոսյան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-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 աշխատակազմի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04147" w:rsidRPr="00004147" w:rsidRDefault="00004147" w:rsidP="00004147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քարտուղարության,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անձնակազմի կառավարման,</w:t>
      </w:r>
    </w:p>
    <w:p w:rsidR="00004147" w:rsidRPr="00004147" w:rsidRDefault="00004147" w:rsidP="00004147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 xml:space="preserve">տեղեկատվական տեխնոլոգիաների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</w:p>
    <w:p w:rsidR="00004147" w:rsidRPr="00004147" w:rsidRDefault="00004147" w:rsidP="00004147">
      <w:pPr>
        <w:shd w:val="clear" w:color="auto" w:fill="FFFFFF"/>
        <w:spacing w:after="0"/>
        <w:ind w:left="495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գլխավոր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04147" w:rsidRPr="00004147" w:rsidRDefault="00004147" w:rsidP="00004147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տեղակալ՝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Աղավնի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Գրիգորյան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–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 աշխատակազմի</w:t>
      </w:r>
    </w:p>
    <w:p w:rsidR="00004147" w:rsidRPr="00004147" w:rsidRDefault="00004147" w:rsidP="00004147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իրավաբանական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առաջատար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04147" w:rsidRPr="00004147" w:rsidRDefault="00004147" w:rsidP="00004147">
      <w:pPr>
        <w:shd w:val="clear" w:color="auto" w:fill="FFFFFF"/>
        <w:spacing w:after="0"/>
        <w:jc w:val="both"/>
        <w:rPr>
          <w:rFonts w:ascii="GHEA Grapalat" w:eastAsia="Times New Roman" w:hAnsi="GHEA Grapalat" w:cs="Arial Unicode"/>
          <w:bCs/>
          <w:color w:val="000000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անդամներ՝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Ռուզաննա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 xml:space="preserve">Ավագյան 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-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ՍԱՏԳ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գլխավոր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մասնագետ</w:t>
      </w:r>
    </w:p>
    <w:p w:rsidR="00004147" w:rsidRPr="00004147" w:rsidRDefault="00004147" w:rsidP="00004147">
      <w:pPr>
        <w:shd w:val="clear" w:color="auto" w:fill="FFFFFF"/>
        <w:spacing w:after="0"/>
        <w:ind w:left="4956" w:hanging="3540"/>
        <w:rPr>
          <w:rFonts w:ascii="GHEA Grapalat" w:eastAsia="Times New Roman" w:hAnsi="GHEA Grapalat" w:cs="Times New Roman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Լուսինե Խամիսյան </w:t>
      </w:r>
      <w:r w:rsidRPr="00004147">
        <w:rPr>
          <w:rFonts w:ascii="GHEA Grapalat" w:eastAsia="Times New Roman" w:hAnsi="GHEA Grapalat" w:cs="GHEA Grapalat"/>
          <w:bCs/>
          <w:color w:val="000000"/>
          <w:lang w:val="nl-NL"/>
        </w:rPr>
        <w:t>-</w:t>
      </w:r>
      <w:r w:rsidRPr="00004147">
        <w:rPr>
          <w:rFonts w:ascii="GHEA Grapalat" w:eastAsia="Times New Roman" w:hAnsi="GHEA Grapalat" w:cs="GHEA Grapalat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GHEA Grapalat"/>
          <w:bCs/>
          <w:color w:val="000000"/>
          <w:lang w:val="hy-AM"/>
        </w:rPr>
        <w:tab/>
        <w:t>&lt;</w:t>
      </w:r>
      <w:r w:rsidRPr="00004147">
        <w:rPr>
          <w:rFonts w:ascii="GHEA Grapalat" w:eastAsia="Times New Roman" w:hAnsi="GHEA Grapalat" w:cs="Times New Roman"/>
          <w:bCs/>
          <w:color w:val="000000"/>
          <w:lang w:val="hy-AM"/>
        </w:rPr>
        <w:t xml:space="preserve">&lt;Երիտասարդական ավանգարդ&gt;&gt; հանրային շահերի աջակցման ՀԿ հոգեբան </w:t>
      </w:r>
    </w:p>
    <w:p w:rsidR="00004147" w:rsidRPr="00004147" w:rsidRDefault="00004147" w:rsidP="00004147">
      <w:pPr>
        <w:shd w:val="clear" w:color="auto" w:fill="FFFFFF"/>
        <w:spacing w:after="0"/>
        <w:ind w:left="1416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Հասմիկ Ասատրյան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nl-NL"/>
        </w:rPr>
        <w:t>–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ab/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ab/>
        <w:t>Ո</w:t>
      </w:r>
      <w:r w:rsidRPr="00004147">
        <w:rPr>
          <w:rFonts w:ascii="GHEA Grapalat" w:eastAsia="Times New Roman" w:hAnsi="GHEA Grapalat" w:cs="GHEA Grapalat"/>
          <w:color w:val="333333"/>
          <w:shd w:val="clear" w:color="auto" w:fill="FFFFFF"/>
          <w:lang w:val="nl-NL"/>
        </w:rPr>
        <w:t>ստիկանության</w:t>
      </w:r>
      <w:r w:rsidRPr="00004147">
        <w:rPr>
          <w:rFonts w:ascii="Sylfaen" w:eastAsia="Times New Roman" w:hAnsi="Sylfaen" w:cs="Courier New"/>
          <w:color w:val="333333"/>
          <w:shd w:val="clear" w:color="auto" w:fill="FFFFFF"/>
          <w:lang w:val="hy-AM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Արմավիրի մարզային վարչության</w:t>
      </w:r>
    </w:p>
    <w:p w:rsidR="00004147" w:rsidRPr="00004147" w:rsidRDefault="00004147" w:rsidP="00004147">
      <w:pPr>
        <w:shd w:val="clear" w:color="auto" w:fill="FFFFFF"/>
        <w:spacing w:after="0"/>
        <w:ind w:left="4956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Արմավիրի բաժնի ԱԳ ԵՎ ԸԲԿԲ տեսուչ, ոստիկանության լեյտենանտ</w:t>
      </w:r>
    </w:p>
    <w:p w:rsidR="00004147" w:rsidRPr="00004147" w:rsidRDefault="00004147" w:rsidP="00004147">
      <w:pPr>
        <w:shd w:val="clear" w:color="auto" w:fill="FFFFFF"/>
        <w:spacing w:after="0"/>
        <w:ind w:left="708" w:firstLine="708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Մարգարիտ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Սեդրակյան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-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>&lt;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Արմավիր զարգացման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կենտրոն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սոցիալ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>-</w:t>
      </w:r>
    </w:p>
    <w:p w:rsidR="00004147" w:rsidRPr="00004147" w:rsidRDefault="00004147" w:rsidP="00004147">
      <w:pPr>
        <w:shd w:val="clear" w:color="auto" w:fill="FFFFFF"/>
        <w:spacing w:after="0"/>
        <w:ind w:left="4248" w:firstLine="708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տնտեսական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&gt;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ՀԿ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անդամ</w:t>
      </w:r>
    </w:p>
    <w:p w:rsidR="00004147" w:rsidRPr="00004147" w:rsidRDefault="00004147" w:rsidP="00004147">
      <w:pPr>
        <w:shd w:val="clear" w:color="auto" w:fill="FFFFFF"/>
        <w:spacing w:after="0"/>
        <w:ind w:left="1701" w:hanging="1701"/>
        <w:rPr>
          <w:rFonts w:ascii="GHEA Grapalat" w:eastAsia="Times New Roman" w:hAnsi="GHEA Grapalat" w:cs="Arial Unicode"/>
          <w:bCs/>
          <w:color w:val="000000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Քարտուղար՝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 xml:space="preserve">Աղավնի 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Խաչատրյան -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ab/>
        <w:t>Արմավիրի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համայնքապետարանի</w:t>
      </w:r>
    </w:p>
    <w:p w:rsidR="00004147" w:rsidRPr="00004147" w:rsidRDefault="00004147" w:rsidP="00004147">
      <w:pPr>
        <w:shd w:val="clear" w:color="auto" w:fill="FFFFFF"/>
        <w:spacing w:after="0"/>
        <w:ind w:left="4956"/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աշխատակազմի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քարտուղարության,</w:t>
      </w:r>
      <w:r w:rsidRPr="00004147">
        <w:rPr>
          <w:rFonts w:ascii="GHEA Grapalat" w:eastAsia="Times New Roman" w:hAnsi="GHEA Grapalat" w:cs="Arial Unicode"/>
          <w:bCs/>
          <w:color w:val="000000"/>
          <w:lang w:val="nl-NL"/>
        </w:rPr>
        <w:t xml:space="preserve"> </w:t>
      </w:r>
      <w:r w:rsidRPr="00004147">
        <w:rPr>
          <w:rFonts w:ascii="GHEA Grapalat" w:eastAsia="Times New Roman" w:hAnsi="GHEA Grapalat" w:cs="Times New Roman"/>
          <w:color w:val="333333"/>
          <w:shd w:val="clear" w:color="auto" w:fill="FFFFFF"/>
          <w:lang w:val="hy-AM"/>
        </w:rPr>
        <w:t>անձնակազմի կառավարման, տեղեկատվական տեխնոլոգիաների</w:t>
      </w:r>
    </w:p>
    <w:p w:rsidR="00004147" w:rsidRPr="00004147" w:rsidRDefault="00004147" w:rsidP="00004147">
      <w:pPr>
        <w:shd w:val="clear" w:color="auto" w:fill="FFFFFF"/>
        <w:spacing w:after="0"/>
        <w:ind w:left="4248" w:firstLine="708"/>
        <w:rPr>
          <w:rFonts w:ascii="GHEA Grapalat" w:eastAsia="Times New Roman" w:hAnsi="GHEA Grapalat" w:cs="Times New Roman"/>
          <w:color w:val="333333"/>
          <w:shd w:val="clear" w:color="auto" w:fill="FFFFFF"/>
          <w:lang w:val="nl-NL"/>
        </w:rPr>
      </w:pPr>
      <w:r w:rsidRPr="00004147">
        <w:rPr>
          <w:rFonts w:ascii="GHEA Grapalat" w:eastAsia="Times New Roman" w:hAnsi="GHEA Grapalat" w:cs="Arial Unicode"/>
          <w:bCs/>
          <w:color w:val="000000"/>
          <w:lang w:val="hy-AM"/>
        </w:rPr>
        <w:t>բաժնի առաջին կարգի մասնագետ</w:t>
      </w:r>
    </w:p>
    <w:p w:rsidR="00407938" w:rsidRDefault="00407938"/>
    <w:sectPr w:rsidR="00407938" w:rsidSect="00DB70A5">
      <w:pgSz w:w="11906" w:h="16838"/>
      <w:pgMar w:top="284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4147"/>
    <w:rsid w:val="00004147"/>
    <w:rsid w:val="0040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2022-04-05T06:48:00Z</dcterms:created>
  <dcterms:modified xsi:type="dcterms:W3CDTF">2022-04-05T06:49:00Z</dcterms:modified>
</cp:coreProperties>
</file>