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E6D8C" w:rsidRPr="006E6D8C" w:rsidTr="006E6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6D8C" w:rsidRPr="006E6D8C" w:rsidRDefault="006E6D8C" w:rsidP="006E6D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6D8C">
              <w:rPr>
                <w:rFonts w:ascii="GHEA Grapalat" w:eastAsia="Times New Roman" w:hAnsi="GHEA Grapalat" w:cs="Times New Roman"/>
                <w:b/>
                <w:bCs/>
                <w:color w:val="000000"/>
                <w:sz w:val="28"/>
                <w:szCs w:val="28"/>
                <w:lang w:eastAsia="ru-RU"/>
              </w:rPr>
              <w:t>ԱՐՄԱՎԻՐ ՀԱՄԱՅՆՔԻ ՂԵԿԱՎԱՐ ՌՈՒԲԵՆ ԽԼՂԱԹՅԱՆԻ ՇՆՈՐՀԱՎՈՐԱԿԱՆ ՈՒՂԵՐՁԸ ՀԱՅՈՑ ԲԱՆԱԿԻ ՏՈՆԻ ԱՌԹԻՎ</w:t>
            </w:r>
          </w:p>
        </w:tc>
      </w:tr>
      <w:tr w:rsidR="006E6D8C" w:rsidRPr="006E6D8C" w:rsidTr="006E6D8C">
        <w:trPr>
          <w:tblCellSpacing w:w="15" w:type="dxa"/>
        </w:trPr>
        <w:tc>
          <w:tcPr>
            <w:tcW w:w="0" w:type="auto"/>
            <w:hideMark/>
          </w:tcPr>
          <w:p w:rsidR="006E6D8C" w:rsidRDefault="006E6D8C" w:rsidP="006E6D8C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val="en-US" w:eastAsia="ru-RU"/>
              </w:rPr>
            </w:pPr>
          </w:p>
          <w:p w:rsidR="006E6D8C" w:rsidRPr="006E6D8C" w:rsidRDefault="006E6D8C" w:rsidP="006E6D8C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E6D8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 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26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տարի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մեր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ժողովուրդն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իր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նվիրական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տոներից՝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հայոց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բանակի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ծննդյան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օրը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նշում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է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հատուկ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հպարտությամբ՝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տոնի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մեջ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ներառելով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անկախ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պետականության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պաշտպանված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հայրենիքի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խաղաղության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անվտանգության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սպասման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հույսի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երախտիքի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խոնարհման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թանկ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արյան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զոհողության</w:t>
            </w:r>
            <w:r w:rsidRPr="006E6D8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 </w:t>
            </w:r>
            <w:r w:rsidRPr="006E6D8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այ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ժամը՝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հիմա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հստակ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տոնի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մեջ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տեսնելով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ապագայի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լույս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ժողովրդի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անդորրը՝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անխոցելի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սահմանների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մեջ</w:t>
            </w: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E6D8C" w:rsidRPr="006E6D8C" w:rsidRDefault="006E6D8C" w:rsidP="006E6D8C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Փառք ու պատիվ մեր բանակին.</w:t>
            </w:r>
          </w:p>
          <w:p w:rsidR="006E6D8C" w:rsidRPr="006E6D8C" w:rsidRDefault="006E6D8C" w:rsidP="006E6D8C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Փառք ու պատիվ զինվորին ու սպային.</w:t>
            </w:r>
          </w:p>
          <w:p w:rsidR="006E6D8C" w:rsidRPr="006E6D8C" w:rsidRDefault="006E6D8C" w:rsidP="006E6D8C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Փառք ու պատիվ վետերանին ու ազատամարտիկին.</w:t>
            </w:r>
          </w:p>
          <w:p w:rsidR="006E6D8C" w:rsidRPr="006E6D8C" w:rsidRDefault="006E6D8C" w:rsidP="006E6D8C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Փառք ու պատիվ երկրապահին ու կենդանի հիշողաց.</w:t>
            </w:r>
          </w:p>
          <w:p w:rsidR="006E6D8C" w:rsidRPr="006E6D8C" w:rsidRDefault="006E6D8C" w:rsidP="006E6D8C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E6D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Պատիվ ունենք շնորհավորելու մեր մարտունակ բանակին, բանակի հիմքին ու նրա ներկային: Հավերժ հաղթական թող լինի հայոց բանակի անցնելիք ճամփան՝ պսակված ժողովրդի գոհության ու աղոթքի ձայնով առ Աստված:</w:t>
            </w:r>
          </w:p>
        </w:tc>
      </w:tr>
    </w:tbl>
    <w:p w:rsidR="00133CCE" w:rsidRDefault="00133CCE"/>
    <w:sectPr w:rsidR="00133CCE" w:rsidSect="0013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6D8C"/>
    <w:rsid w:val="00133CCE"/>
    <w:rsid w:val="006E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2018-04-06T12:53:00Z</dcterms:created>
  <dcterms:modified xsi:type="dcterms:W3CDTF">2018-04-06T12:53:00Z</dcterms:modified>
</cp:coreProperties>
</file>